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5447" w:type="dxa"/>
        <w:jc w:val="left"/>
        <w:tblInd w:w="-106" w:type="dxa"/>
        <w:tblLayout w:type="fixed"/>
        <w:tblCellMar>
          <w:top w:w="0" w:type="dxa"/>
          <w:left w:w="108" w:type="dxa"/>
          <w:bottom w:w="0" w:type="dxa"/>
          <w:right w:w="108" w:type="dxa"/>
        </w:tblCellMar>
        <w:tblLook w:val="00a0"/>
      </w:tblPr>
      <w:tblGrid>
        <w:gridCol w:w="5447"/>
      </w:tblGrid>
      <w:tr>
        <w:trPr>
          <w:trHeight w:val="374" w:hRule="atLeast"/>
        </w:trPr>
        <w:tc>
          <w:tcPr>
            <w:tcW w:w="5447" w:type="dxa"/>
            <w:tcBorders/>
          </w:tcPr>
          <w:p>
            <w:pPr>
              <w:pStyle w:val="Normal"/>
              <w:widowControl w:val="false"/>
              <w:spacing w:lineRule="auto" w:line="252" w:before="0" w:after="200"/>
              <w:jc w:val="center"/>
              <w:rPr>
                <w:rFonts w:cs="Times New Roman"/>
                <w:b/>
                <w:b/>
                <w:bCs/>
                <w:lang w:eastAsia="en-US"/>
              </w:rPr>
            </w:pPr>
            <w:r>
              <w:rPr>
                <w:rFonts w:cs="Times New Roman"/>
                <w:b/>
                <w:bCs/>
                <w:lang w:eastAsia="en-US"/>
              </w:rPr>
              <w:drawing>
                <wp:anchor behindDoc="0" distT="0" distB="0" distL="114300" distR="114300" simplePos="0" locked="0" layoutInCell="1" allowOverlap="1" relativeHeight="2">
                  <wp:simplePos x="0" y="0"/>
                  <wp:positionH relativeFrom="column">
                    <wp:posOffset>2473325</wp:posOffset>
                  </wp:positionH>
                  <wp:positionV relativeFrom="paragraph">
                    <wp:posOffset>178435</wp:posOffset>
                  </wp:positionV>
                  <wp:extent cx="809625" cy="885825"/>
                  <wp:effectExtent l="0" t="0" r="0" b="0"/>
                  <wp:wrapTight wrapText="bothSides">
                    <wp:wrapPolygon edited="0">
                      <wp:start x="-504" y="0"/>
                      <wp:lineTo x="-504" y="21354"/>
                      <wp:lineTo x="21851" y="21354"/>
                      <wp:lineTo x="21851" y="0"/>
                      <wp:lineTo x="-504" y="0"/>
                    </wp:wrapPolygon>
                  </wp:wrapTight>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809625" cy="885825"/>
                          </a:xfrm>
                          <a:prstGeom prst="rect">
                            <a:avLst/>
                          </a:prstGeom>
                        </pic:spPr>
                      </pic:pic>
                    </a:graphicData>
                  </a:graphic>
                </wp:anchor>
              </w:drawing>
            </w:r>
          </w:p>
        </w:tc>
      </w:tr>
      <w:tr>
        <w:trPr>
          <w:trHeight w:val="374" w:hRule="exact"/>
        </w:trPr>
        <w:tc>
          <w:tcPr>
            <w:tcW w:w="5447" w:type="dxa"/>
            <w:tcBorders/>
          </w:tcPr>
          <w:p>
            <w:pPr>
              <w:pStyle w:val="Normal"/>
              <w:widowControl w:val="false"/>
              <w:spacing w:lineRule="auto" w:line="252" w:before="0" w:after="200"/>
              <w:jc w:val="center"/>
              <w:rPr>
                <w:rFonts w:cs="Times New Roman"/>
                <w:b/>
                <w:b/>
                <w:bCs/>
                <w:lang w:eastAsia="en-US"/>
              </w:rPr>
            </w:pPr>
            <w:r>
              <w:rPr>
                <w:rFonts w:cs="Times New Roman"/>
                <w:b/>
                <w:bCs/>
                <w:lang w:eastAsia="en-US"/>
              </w:rPr>
            </w:r>
          </w:p>
        </w:tc>
      </w:tr>
    </w:tbl>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 xml:space="preserve">АДМИНИСТРАЦИЯ </w:t>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 xml:space="preserve">ОЗИНСКОГО МУНИЦИПАЛЬНОГО РАЙОНА </w:t>
      </w:r>
    </w:p>
    <w:p>
      <w:pPr>
        <w:pStyle w:val="Normal"/>
        <w:spacing w:lineRule="auto" w:line="240" w:before="0" w:after="0"/>
        <w:jc w:val="center"/>
        <w:rPr>
          <w:rFonts w:ascii="Times New Roman" w:hAnsi="Times New Roman" w:cs="Times New Roman"/>
          <w:b/>
          <w:b/>
          <w:bCs/>
          <w:spacing w:val="24"/>
          <w:sz w:val="28"/>
          <w:szCs w:val="28"/>
        </w:rPr>
      </w:pPr>
      <w:r>
        <w:rPr>
          <w:rFonts w:cs="Times New Roman" w:ascii="Times New Roman" w:hAnsi="Times New Roman"/>
          <w:b/>
          <w:bCs/>
          <w:sz w:val="28"/>
          <w:szCs w:val="28"/>
        </w:rPr>
        <w:t>САРАТОВСКОЙ ОБЛАСТИ</w:t>
      </w:r>
    </w:p>
    <w:p>
      <w:pPr>
        <w:pStyle w:val="Style26"/>
        <w:widowControl/>
        <w:tabs>
          <w:tab w:val="left" w:pos="708" w:leader="none"/>
          <w:tab w:val="center" w:pos="4153" w:leader="none"/>
          <w:tab w:val="right" w:pos="8306" w:leader="none"/>
        </w:tabs>
        <w:spacing w:lineRule="auto" w:line="240"/>
        <w:ind w:hanging="0"/>
        <w:jc w:val="center"/>
        <w:rPr>
          <w:b/>
          <w:b/>
          <w:bCs/>
          <w:sz w:val="24"/>
          <w:szCs w:val="24"/>
        </w:rPr>
      </w:pPr>
      <w:r>
        <w:rPr>
          <w:b/>
          <w:bCs/>
          <w:sz w:val="24"/>
          <w:szCs w:val="24"/>
        </w:rPr>
      </w:r>
    </w:p>
    <w:p>
      <w:pPr>
        <w:pStyle w:val="Style26"/>
        <w:widowControl/>
        <w:tabs>
          <w:tab w:val="left" w:pos="708" w:leader="none"/>
          <w:tab w:val="center" w:pos="4153" w:leader="none"/>
          <w:tab w:val="right" w:pos="8306" w:leader="none"/>
        </w:tabs>
        <w:spacing w:lineRule="auto" w:line="480"/>
        <w:ind w:hanging="0"/>
        <w:jc w:val="center"/>
        <w:rPr>
          <w:b/>
          <w:b/>
          <w:bCs/>
          <w:sz w:val="28"/>
          <w:szCs w:val="28"/>
        </w:rPr>
      </w:pPr>
      <w:r>
        <w:rPr>
          <w:b/>
          <w:bCs/>
          <w:sz w:val="28"/>
          <w:szCs w:val="28"/>
        </w:rPr>
        <w:t>П О С Т А Н О В Л Е Н И Е</w:t>
      </w:r>
    </w:p>
    <w:p>
      <w:pPr>
        <w:pStyle w:val="Style26"/>
        <w:widowControl/>
        <w:tabs>
          <w:tab w:val="center" w:pos="-1560" w:leader="none"/>
          <w:tab w:val="right" w:pos="-851" w:leader="none"/>
          <w:tab w:val="left" w:pos="-567" w:leader="none"/>
          <w:tab w:val="left" w:pos="0" w:leader="none"/>
          <w:tab w:val="center" w:pos="4153" w:leader="none"/>
          <w:tab w:val="right" w:pos="8306" w:leader="none"/>
        </w:tabs>
        <w:spacing w:lineRule="auto" w:line="240"/>
        <w:ind w:hanging="0"/>
        <w:jc w:val="center"/>
        <w:rPr>
          <w:sz w:val="28"/>
          <w:szCs w:val="28"/>
        </w:rPr>
      </w:pPr>
      <w:r>
        <w:rPr>
          <w:sz w:val="28"/>
          <w:szCs w:val="28"/>
        </w:rPr>
        <w:t>от 14 сентября 2022 года № 280</w:t>
      </w:r>
    </w:p>
    <w:p>
      <w:pPr>
        <w:pStyle w:val="Style26"/>
        <w:widowControl/>
        <w:tabs>
          <w:tab w:val="center" w:pos="-1560" w:leader="none"/>
          <w:tab w:val="right" w:pos="-851" w:leader="none"/>
          <w:tab w:val="left" w:pos="-567" w:leader="none"/>
          <w:tab w:val="left" w:pos="0" w:leader="none"/>
          <w:tab w:val="center" w:pos="4153" w:leader="none"/>
          <w:tab w:val="right" w:pos="8306" w:leader="none"/>
        </w:tabs>
        <w:spacing w:lineRule="auto" w:line="240"/>
        <w:ind w:hanging="0"/>
        <w:jc w:val="center"/>
        <w:rPr/>
      </w:pPr>
      <w:r>
        <w:rPr/>
      </w:r>
    </w:p>
    <w:p>
      <w:pPr>
        <w:pStyle w:val="Style26"/>
        <w:widowControl/>
        <w:tabs>
          <w:tab w:val="center" w:pos="-1560" w:leader="none"/>
          <w:tab w:val="right" w:pos="-851" w:leader="none"/>
          <w:tab w:val="left" w:pos="-567" w:leader="none"/>
          <w:tab w:val="left" w:pos="0" w:leader="none"/>
          <w:tab w:val="center" w:pos="4153" w:leader="none"/>
          <w:tab w:val="right" w:pos="8306" w:leader="none"/>
        </w:tabs>
        <w:spacing w:lineRule="auto" w:line="240"/>
        <w:ind w:hanging="0"/>
        <w:jc w:val="center"/>
        <w:rPr>
          <w:sz w:val="22"/>
          <w:szCs w:val="22"/>
        </w:rPr>
      </w:pPr>
      <w:r>
        <w:rPr>
          <w:sz w:val="22"/>
          <w:szCs w:val="22"/>
        </w:rPr>
        <w:t>р.п. Озинки</w:t>
      </w:r>
    </w:p>
    <w:p>
      <w:pPr>
        <w:pStyle w:val="Normal"/>
        <w:widowControl w:val="false"/>
        <w:spacing w:before="0" w:after="0"/>
        <w:rPr>
          <w:bCs/>
          <w:color w:val="000000"/>
          <w:sz w:val="28"/>
          <w:szCs w:val="28"/>
        </w:rPr>
      </w:pPr>
      <w:r>
        <w:rPr>
          <w:bCs/>
          <w:color w:val="000000"/>
          <w:sz w:val="28"/>
          <w:szCs w:val="28"/>
        </w:rPr>
      </w:r>
    </w:p>
    <w:p>
      <w:pPr>
        <w:pStyle w:val="Normal"/>
        <w:tabs>
          <w:tab w:val="clear" w:pos="708"/>
          <w:tab w:val="left" w:pos="4536" w:leader="none"/>
        </w:tabs>
        <w:spacing w:lineRule="auto" w:line="240" w:before="0" w:after="0"/>
        <w:ind w:right="4819" w:hanging="0"/>
        <w:jc w:val="both"/>
        <w:rPr>
          <w:color w:val="000000"/>
        </w:rPr>
      </w:pPr>
      <w:r>
        <w:rPr>
          <w:rFonts w:cs="Times New Roman" w:ascii="Times New Roman" w:hAnsi="Times New Roman"/>
          <w:color w:val="000000"/>
          <w:sz w:val="28"/>
          <w:szCs w:val="28"/>
        </w:rPr>
        <w:t>О внесении изменений в постановление администрации Озинского муниципального района от 21.06.2017 года № 149.</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567"/>
        <w:jc w:val="both"/>
        <w:rPr>
          <w:color w:val="000000"/>
        </w:rPr>
      </w:pPr>
      <w:r>
        <w:rPr>
          <w:rFonts w:cs="Times New Roman" w:ascii="Times New Roman" w:hAnsi="Times New Roman"/>
          <w:color w:val="000000"/>
          <w:sz w:val="28"/>
          <w:szCs w:val="28"/>
        </w:rPr>
        <w:tab/>
        <w:t>В соответствии со статьей 39.36 Земельного кодекса РФ, Федеральным законом от 06.10.2003 года № 131-ФЗ «Об общих принципах организации местного самоуправления в Российской Федерации», Федеральным законом от 28 декабря 2009 года  № 381-ФЗ «Об основах государственного регулирования торговой деятельности в Российской Федерации», руководствуясь решением районного Собрания Озинского муниципального района Саратовской области от 23.12.2014 года,   № 251 «О принятии к осуществлению полномочий  по решению вопросов местного значения Озинского муниципального образования Озинского муниципального района Саратовской области», в целях создания условий для дальнейшего упорядочения организации работы и размещения нестационарных торговых объектов на территории района, необходимости  достижения нормативов минимальной обеспеченности населения площадью торговых объектов, в целях повышения доступности товаров для населения, обеспечения устойчивого развития территорий,</w:t>
      </w:r>
    </w:p>
    <w:p>
      <w:pPr>
        <w:pStyle w:val="Normal"/>
        <w:spacing w:lineRule="auto" w:line="240" w:before="0" w:after="0"/>
        <w:ind w:firstLine="567"/>
        <w:jc w:val="both"/>
        <w:rPr>
          <w:color w:val="000000"/>
        </w:rPr>
      </w:pPr>
      <w:r>
        <w:rPr>
          <w:rFonts w:cs="Times New Roman" w:ascii="Times New Roman" w:hAnsi="Times New Roman"/>
          <w:color w:val="000000"/>
          <w:sz w:val="28"/>
          <w:szCs w:val="28"/>
        </w:rPr>
        <w:t>ПОСТАНОВЛЯЮ:</w:t>
      </w:r>
    </w:p>
    <w:p>
      <w:pPr>
        <w:pStyle w:val="Normal"/>
        <w:spacing w:lineRule="auto" w:line="240" w:before="0" w:after="0"/>
        <w:ind w:firstLine="567"/>
        <w:jc w:val="both"/>
        <w:rPr>
          <w:color w:val="000000"/>
        </w:rPr>
      </w:pPr>
      <w:r>
        <w:rPr>
          <w:rFonts w:cs="Times New Roman" w:ascii="Times New Roman" w:hAnsi="Times New Roman"/>
          <w:color w:val="000000"/>
          <w:sz w:val="28"/>
          <w:szCs w:val="28"/>
        </w:rPr>
        <w:t>1.Внести в постановление администрации Озинского муниципального района от  21.06.2017г. № 149 «Об утверждении положения о порядке и утверждении схемы нестационарных торговых объектов на территории Озинского муниципального образования» (с изменениями от 30.08.2017 года № 213, от 18.11.2019 года №279от  26 февраля 2020 года № 40, от 03 августа 2020 года № 157, от 12 октября 2020 года № 217, от 07 июня 2021года № 136), следующие изменения:</w:t>
      </w:r>
    </w:p>
    <w:p>
      <w:pPr>
        <w:pStyle w:val="Normal"/>
        <w:spacing w:lineRule="auto" w:line="240" w:before="0" w:after="0"/>
        <w:ind w:firstLine="567"/>
        <w:jc w:val="both"/>
        <w:rPr>
          <w:color w:val="000000"/>
        </w:rPr>
      </w:pPr>
      <w:r>
        <w:rPr>
          <w:rFonts w:cs="Times New Roman" w:ascii="Times New Roman" w:hAnsi="Times New Roman"/>
          <w:color w:val="000000"/>
          <w:sz w:val="28"/>
          <w:szCs w:val="28"/>
        </w:rPr>
        <w:t>1.1 Приложение № 1 к постановлению изложить в новой редакции, согласно приложению к настоящему постановлению.</w:t>
      </w:r>
    </w:p>
    <w:p>
      <w:pPr>
        <w:pStyle w:val="Normal"/>
        <w:spacing w:lineRule="auto" w:line="240" w:before="0" w:after="0"/>
        <w:ind w:firstLine="567"/>
        <w:jc w:val="both"/>
        <w:rPr>
          <w:color w:val="000000"/>
        </w:rPr>
      </w:pPr>
      <w:r>
        <w:rPr>
          <w:rFonts w:cs="Times New Roman" w:ascii="Times New Roman" w:hAnsi="Times New Roman"/>
          <w:color w:val="000000"/>
          <w:sz w:val="28"/>
          <w:szCs w:val="28"/>
        </w:rPr>
        <w:t>1.2 Приложение № 2 к постановлению изложить в новой редакции, согласно приложению к настоящему постановлению.</w:t>
      </w:r>
    </w:p>
    <w:p>
      <w:pPr>
        <w:pStyle w:val="Normal"/>
        <w:spacing w:lineRule="auto" w:line="240" w:before="0" w:after="0"/>
        <w:ind w:firstLine="567"/>
        <w:jc w:val="both"/>
        <w:rPr>
          <w:color w:val="000000"/>
        </w:rPr>
      </w:pPr>
      <w:r>
        <w:rPr>
          <w:rFonts w:cs="Times New Roman" w:ascii="Times New Roman" w:hAnsi="Times New Roman"/>
          <w:color w:val="000000"/>
          <w:sz w:val="28"/>
          <w:szCs w:val="28"/>
        </w:rPr>
        <w:t>1.3 Приложение № 3 к постановлению изложить в новой редакции, согласно приложению к настоящему постановлению.</w:t>
      </w:r>
    </w:p>
    <w:p>
      <w:pPr>
        <w:pStyle w:val="Normal"/>
        <w:spacing w:lineRule="auto" w:line="240" w:before="0" w:after="0"/>
        <w:ind w:firstLine="567"/>
        <w:jc w:val="both"/>
        <w:rPr>
          <w:color w:val="000000"/>
        </w:rPr>
      </w:pPr>
      <w:r>
        <w:rPr>
          <w:rFonts w:cs="Times New Roman" w:ascii="Times New Roman" w:hAnsi="Times New Roman"/>
          <w:color w:val="000000"/>
          <w:sz w:val="28"/>
          <w:szCs w:val="28"/>
        </w:rPr>
        <w:t>1.4 Приложение № 4 к постановлению изложить в новой редакции, согласно приложению к настоящему постановлению.</w:t>
      </w:r>
    </w:p>
    <w:p>
      <w:pPr>
        <w:pStyle w:val="ListParagraph"/>
        <w:spacing w:before="0" w:after="0"/>
        <w:ind w:left="0" w:firstLine="567"/>
        <w:jc w:val="both"/>
        <w:rPr/>
      </w:pPr>
      <w:r>
        <w:rPr>
          <w:rFonts w:cs="Times New Roman" w:ascii="Times New Roman" w:hAnsi="Times New Roman"/>
          <w:color w:val="000000"/>
          <w:sz w:val="28"/>
          <w:szCs w:val="28"/>
        </w:rPr>
        <w:t xml:space="preserve">2. Отделу информационного и программного обеспечения администрации муниципального района разместить  информацию об издании настоящего постановления  на официальном сайте </w:t>
      </w:r>
      <w:hyperlink r:id="rId3">
        <w:r>
          <w:rPr>
            <w:rFonts w:cs="Times New Roman" w:ascii="Times New Roman" w:hAnsi="Times New Roman"/>
            <w:color w:val="000000"/>
            <w:sz w:val="28"/>
            <w:szCs w:val="28"/>
          </w:rPr>
          <w:t>www.ozinki.sarmo.ru</w:t>
        </w:r>
      </w:hyperlink>
      <w:r>
        <w:rPr>
          <w:rFonts w:cs="Times New Roman" w:ascii="Times New Roman" w:hAnsi="Times New Roman"/>
          <w:color w:val="000000"/>
          <w:sz w:val="28"/>
          <w:szCs w:val="28"/>
          <w:u w:val="single"/>
        </w:rPr>
        <w:t>.</w:t>
      </w:r>
    </w:p>
    <w:p>
      <w:pPr>
        <w:pStyle w:val="ListParagraph"/>
        <w:spacing w:before="0" w:after="0"/>
        <w:ind w:left="0" w:firstLine="567"/>
        <w:jc w:val="both"/>
        <w:rPr>
          <w:color w:val="000000"/>
        </w:rPr>
      </w:pPr>
      <w:r>
        <w:rPr>
          <w:rFonts w:cs="Times New Roman" w:ascii="Times New Roman" w:hAnsi="Times New Roman"/>
          <w:color w:val="000000"/>
          <w:sz w:val="28"/>
          <w:szCs w:val="28"/>
        </w:rPr>
        <w:t xml:space="preserve">3. Контроль  за исполнением настоящего постановления возложить на первого заместителя главы администрации муниципального района </w:t>
      </w:r>
    </w:p>
    <w:p>
      <w:pPr>
        <w:pStyle w:val="ListParagraph"/>
        <w:spacing w:before="0" w:after="0"/>
        <w:ind w:left="0" w:hanging="0"/>
        <w:jc w:val="both"/>
        <w:rPr>
          <w:color w:val="000000"/>
        </w:rPr>
      </w:pPr>
      <w:r>
        <w:rPr>
          <w:rFonts w:cs="Times New Roman" w:ascii="Times New Roman" w:hAnsi="Times New Roman"/>
          <w:color w:val="000000"/>
          <w:sz w:val="28"/>
          <w:szCs w:val="28"/>
        </w:rPr>
        <w:t>Перина Д.В.</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Spacing"/>
        <w:ind w:firstLine="567"/>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both"/>
        <w:rPr>
          <w:color w:val="000000"/>
        </w:rPr>
      </w:pPr>
      <w:r>
        <w:rPr>
          <w:rFonts w:cs="Times New Roman" w:ascii="Times New Roman" w:hAnsi="Times New Roman"/>
          <w:b/>
          <w:bCs/>
          <w:color w:val="000000"/>
          <w:spacing w:val="-4"/>
          <w:sz w:val="28"/>
          <w:szCs w:val="28"/>
        </w:rPr>
        <w:t>Глава Озинского</w:t>
      </w:r>
    </w:p>
    <w:p>
      <w:pPr>
        <w:pStyle w:val="Normal"/>
        <w:spacing w:lineRule="auto" w:line="240" w:before="0" w:after="0"/>
        <w:jc w:val="both"/>
        <w:rPr>
          <w:color w:val="000000"/>
        </w:rPr>
      </w:pPr>
      <w:r>
        <w:rPr>
          <w:rFonts w:cs="Times New Roman" w:ascii="Times New Roman" w:hAnsi="Times New Roman"/>
          <w:b/>
          <w:bCs/>
          <w:color w:val="000000"/>
          <w:spacing w:val="-4"/>
          <w:sz w:val="28"/>
          <w:szCs w:val="28"/>
        </w:rPr>
        <w:t>муниципального района                                                            А.А. Галяшкина</w:t>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color w:val="000000"/>
        </w:rPr>
      </w:pPr>
      <w:r>
        <w:rPr>
          <w:rFonts w:cs="Times New Roman" w:ascii="Times New Roman" w:hAnsi="Times New Roman"/>
          <w:bCs/>
          <w:color w:val="000000"/>
          <w:spacing w:val="-4"/>
          <w:sz w:val="28"/>
          <w:szCs w:val="28"/>
        </w:rPr>
        <w:t>НПА подготовили:</w:t>
      </w:r>
    </w:p>
    <w:p>
      <w:pPr>
        <w:pStyle w:val="Normal"/>
        <w:tabs>
          <w:tab w:val="clear" w:pos="708"/>
          <w:tab w:val="left" w:pos="5954" w:leader="none"/>
        </w:tabs>
        <w:spacing w:before="0" w:after="0"/>
        <w:jc w:val="both"/>
        <w:rPr>
          <w:rFonts w:ascii="Times New Roman" w:hAnsi="Times New Roman" w:cs="Times New Roman"/>
          <w:color w:val="000000"/>
        </w:rPr>
      </w:pPr>
      <w:r>
        <w:rPr>
          <w:rFonts w:cs="Times New Roman" w:ascii="Times New Roman" w:hAnsi="Times New Roman"/>
          <w:color w:val="000000"/>
        </w:rPr>
        <w:t>Первый зам.главы администрации МР                                                                    Перин Д.В.</w:t>
      </w:r>
    </w:p>
    <w:p>
      <w:pPr>
        <w:pStyle w:val="Normal"/>
        <w:tabs>
          <w:tab w:val="clear" w:pos="708"/>
          <w:tab w:val="left" w:pos="5954" w:leader="none"/>
        </w:tabs>
        <w:spacing w:before="0" w:after="0"/>
        <w:jc w:val="both"/>
        <w:rPr>
          <w:color w:val="000000"/>
        </w:rPr>
      </w:pPr>
      <w:r>
        <w:rPr>
          <w:rFonts w:cs="Times New Roman" w:ascii="Times New Roman" w:hAnsi="Times New Roman"/>
          <w:color w:val="000000"/>
        </w:rPr>
        <w:t>Начальник отдела  правового обеспечения                                                              Коныгина О.В.</w:t>
      </w:r>
    </w:p>
    <w:p>
      <w:pPr>
        <w:pStyle w:val="Normal"/>
        <w:tabs>
          <w:tab w:val="clear" w:pos="708"/>
          <w:tab w:val="left" w:pos="5954" w:leader="none"/>
        </w:tabs>
        <w:spacing w:before="0" w:after="0"/>
        <w:jc w:val="both"/>
        <w:rPr>
          <w:color w:val="000000"/>
        </w:rPr>
      </w:pPr>
      <w:r>
        <w:rPr>
          <w:rFonts w:cs="Times New Roman" w:ascii="Times New Roman" w:hAnsi="Times New Roman"/>
          <w:color w:val="000000"/>
        </w:rPr>
        <w:t xml:space="preserve">Начальник отдела экономики                                                                                  Яворская Е.С.     </w:t>
      </w:r>
    </w:p>
    <w:p>
      <w:pPr>
        <w:pStyle w:val="Normal"/>
        <w:tabs>
          <w:tab w:val="clear" w:pos="708"/>
          <w:tab w:val="left" w:pos="5387" w:leader="none"/>
        </w:tabs>
        <w:spacing w:lineRule="auto" w:line="240" w:before="0" w:after="0"/>
        <w:ind w:left="6804"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Приложение №1 </w:t>
      </w:r>
    </w:p>
    <w:p>
      <w:pPr>
        <w:pStyle w:val="Normal"/>
        <w:tabs>
          <w:tab w:val="clear" w:pos="708"/>
          <w:tab w:val="left" w:pos="5387" w:leader="none"/>
        </w:tabs>
        <w:spacing w:lineRule="auto" w:line="240" w:before="0" w:after="0"/>
        <w:ind w:left="6804"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к постановлению </w:t>
      </w:r>
    </w:p>
    <w:p>
      <w:pPr>
        <w:pStyle w:val="Normal"/>
        <w:tabs>
          <w:tab w:val="clear" w:pos="708"/>
          <w:tab w:val="left" w:pos="5387" w:leader="none"/>
        </w:tabs>
        <w:spacing w:lineRule="auto" w:line="240" w:before="0" w:after="0"/>
        <w:ind w:left="6804" w:hanging="0"/>
        <w:jc w:val="both"/>
        <w:rPr>
          <w:color w:val="000000"/>
          <w:sz w:val="24"/>
          <w:szCs w:val="24"/>
        </w:rPr>
      </w:pPr>
      <w:r>
        <w:rPr>
          <w:rFonts w:cs="Times New Roman" w:ascii="Times New Roman" w:hAnsi="Times New Roman"/>
          <w:color w:val="000000"/>
          <w:sz w:val="24"/>
          <w:szCs w:val="24"/>
        </w:rPr>
        <w:t>от 14.09.2022года №280</w:t>
      </w:r>
    </w:p>
    <w:p>
      <w:pPr>
        <w:pStyle w:val="Normal"/>
        <w:tabs>
          <w:tab w:val="clear" w:pos="708"/>
          <w:tab w:val="left" w:pos="5387" w:leader="none"/>
        </w:tabs>
        <w:spacing w:lineRule="auto" w:line="240" w:before="0" w:after="0"/>
        <w:jc w:val="both"/>
        <w:rPr>
          <w:color w:val="000000"/>
        </w:rPr>
      </w:pPr>
      <w:r>
        <w:rPr>
          <w:rFonts w:cs="Times New Roman" w:ascii="Times New Roman" w:hAnsi="Times New Roman"/>
          <w:color w:val="000000"/>
          <w:sz w:val="28"/>
          <w:szCs w:val="28"/>
        </w:rPr>
        <w:tab/>
      </w:r>
    </w:p>
    <w:p>
      <w:pPr>
        <w:pStyle w:val="Normal"/>
        <w:spacing w:lineRule="auto" w:line="240" w:before="0" w:after="0"/>
        <w:jc w:val="center"/>
        <w:rPr>
          <w:color w:val="000000"/>
        </w:rPr>
      </w:pPr>
      <w:r>
        <w:rPr>
          <w:rFonts w:cs="Times New Roman" w:ascii="Times New Roman" w:hAnsi="Times New Roman"/>
          <w:b/>
          <w:color w:val="000000"/>
          <w:sz w:val="28"/>
          <w:szCs w:val="28"/>
        </w:rPr>
        <w:t>П О Л О Ж Е Н И Е</w:t>
      </w:r>
    </w:p>
    <w:p>
      <w:pPr>
        <w:pStyle w:val="Normal"/>
        <w:spacing w:lineRule="auto" w:line="240" w:before="0" w:after="0"/>
        <w:jc w:val="center"/>
        <w:rPr>
          <w:color w:val="000000"/>
        </w:rPr>
      </w:pPr>
      <w:r>
        <w:rPr>
          <w:rFonts w:cs="Times New Roman" w:ascii="Times New Roman" w:hAnsi="Times New Roman"/>
          <w:b/>
          <w:color w:val="000000"/>
          <w:sz w:val="28"/>
          <w:szCs w:val="28"/>
        </w:rPr>
        <w:t xml:space="preserve"> </w:t>
      </w:r>
      <w:r>
        <w:rPr>
          <w:rFonts w:cs="Times New Roman" w:ascii="Times New Roman" w:hAnsi="Times New Roman"/>
          <w:b/>
          <w:color w:val="000000"/>
          <w:sz w:val="28"/>
          <w:szCs w:val="28"/>
        </w:rPr>
        <w:t>о порядке разработки и утверждения схемы нестационарных торговых объектов по Озинскому муниципальному образованию</w:t>
      </w:r>
    </w:p>
    <w:p>
      <w:pPr>
        <w:pStyle w:val="Normal"/>
        <w:spacing w:lineRule="auto" w:line="240" w:before="0" w:after="0"/>
        <w:jc w:val="center"/>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ListParagraph"/>
        <w:spacing w:before="0" w:after="0"/>
        <w:ind w:left="0" w:firstLine="567"/>
        <w:jc w:val="both"/>
        <w:rPr>
          <w:color w:val="000000"/>
        </w:rPr>
      </w:pPr>
      <w:r>
        <w:rPr>
          <w:rFonts w:cs="Times New Roman" w:ascii="Times New Roman" w:hAnsi="Times New Roman"/>
          <w:color w:val="000000"/>
          <w:sz w:val="28"/>
          <w:szCs w:val="28"/>
        </w:rPr>
        <w:t>1. Настоящее Положение разработано в соответствии с Федеральным законом от 28.12.2009 года  № 381-ФЗ «Об основах государственного регулирования торговой деятельности в Российской Федерации»,   Постановлением Правительства Российской Федерации от 29.09.2010 года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приказа Министерства экономического развития и инвестиционной политики Саратовской области от 18.10.2016 года № 2424 «О порядке разработки и утверждения схемы нестационарных торговых объектов» ( с изменениями от 12.08.2021 года № 1081, от 15.03.2022 года № 262), Распоряжением Правительства Российской Федерации от 30 января 2021 года № 208-р, Постановлением Правительства Саратовской области от 24.06.2021 года № 482-П «Об утверждении Положения о порядке размещения нестационарных торговых объектов на территории Саратовской области» ( с изменениями от 21.06.2022 года № 519-П) в соответствии с решением районного Собрания Озинского муниципального района Саратовской области от 23.12.2014 года  № 251  «О принятии к осуществлению полномочий по решению вопросов местного значения Озинского муниципального образования Озинского муниципального района Саратовской области» (с изменениями), Приказом министерства экономического развития Саратовской области от 11 августа 2022 года № 785 устанавливает положение о порядке разработки и утверждения схемы размещения нестационарных торговых объектов на земельных участках, в строениях, зданиях, сооружениях, находящихся в государственной или муниципальной собственности.</w:t>
      </w:r>
    </w:p>
    <w:p>
      <w:pPr>
        <w:pStyle w:val="Normal"/>
        <w:spacing w:lineRule="auto" w:line="240" w:before="0" w:after="0"/>
        <w:ind w:firstLine="567"/>
        <w:jc w:val="both"/>
        <w:rPr>
          <w:color w:val="000000"/>
        </w:rPr>
      </w:pPr>
      <w:r>
        <w:rPr>
          <w:rFonts w:cs="Times New Roman" w:ascii="Times New Roman" w:hAnsi="Times New Roman"/>
          <w:color w:val="000000"/>
          <w:sz w:val="28"/>
          <w:szCs w:val="28"/>
        </w:rPr>
        <w:t>2. Требования, предусмотренные настоящим Положением, не распространяются на отношения, связанные с размещением нестационарных торговых объектов:</w:t>
      </w:r>
    </w:p>
    <w:p>
      <w:pPr>
        <w:pStyle w:val="Normal"/>
        <w:spacing w:lineRule="auto" w:line="240" w:before="0" w:after="0"/>
        <w:jc w:val="both"/>
        <w:rPr>
          <w:color w:val="000000"/>
        </w:rPr>
      </w:pPr>
      <w:r>
        <w:rPr>
          <w:rFonts w:cs="Times New Roman" w:ascii="Times New Roman" w:hAnsi="Times New Roman"/>
          <w:color w:val="000000"/>
          <w:sz w:val="28"/>
          <w:szCs w:val="28"/>
        </w:rPr>
        <w:t>-  на территориях розничных рынков;</w:t>
      </w:r>
    </w:p>
    <w:p>
      <w:pPr>
        <w:pStyle w:val="Normal"/>
        <w:spacing w:lineRule="auto" w:line="240" w:before="0" w:after="0"/>
        <w:jc w:val="both"/>
        <w:rPr>
          <w:color w:val="000000"/>
        </w:rPr>
      </w:pPr>
      <w:r>
        <w:rPr>
          <w:rFonts w:cs="Times New Roman" w:ascii="Times New Roman" w:hAnsi="Times New Roman"/>
          <w:color w:val="000000"/>
          <w:sz w:val="28"/>
          <w:szCs w:val="28"/>
        </w:rPr>
        <w:t xml:space="preserve">-  при проведении ярмарок;  </w:t>
      </w:r>
    </w:p>
    <w:p>
      <w:pPr>
        <w:pStyle w:val="Normal"/>
        <w:spacing w:lineRule="auto" w:line="240" w:before="0" w:after="0"/>
        <w:jc w:val="both"/>
        <w:rPr>
          <w:color w:val="000000"/>
        </w:rPr>
      </w:pPr>
      <w:r>
        <w:rPr>
          <w:rFonts w:cs="Times New Roman" w:ascii="Times New Roman" w:hAnsi="Times New Roman"/>
          <w:color w:val="000000"/>
          <w:sz w:val="28"/>
          <w:szCs w:val="28"/>
        </w:rPr>
        <w:t>- при проведении праздничных, общественно-политических, культурно-массовых и спортивных мероприятий, имеющих временный характер.</w:t>
      </w:r>
    </w:p>
    <w:p>
      <w:pPr>
        <w:pStyle w:val="ListParagraph"/>
        <w:spacing w:before="0" w:after="0"/>
        <w:ind w:left="0" w:firstLine="567"/>
        <w:jc w:val="both"/>
        <w:rPr>
          <w:color w:val="000000"/>
        </w:rPr>
      </w:pPr>
      <w:r>
        <w:rPr>
          <w:rFonts w:cs="Times New Roman" w:ascii="Times New Roman" w:hAnsi="Times New Roman"/>
          <w:color w:val="000000"/>
          <w:sz w:val="28"/>
          <w:szCs w:val="28"/>
        </w:rPr>
        <w:t>3. В соответствии с частью 3 статьи 10 Федерального закона             «Об основах государственного регулирования торговой деятельности в Российской Федерации» схема размещения нестационарных торговых объектов (далее – схема)  разрабатывается и утверждается администрацией Озинского муниципального района,  согласно приказа Министерства экономического развития и инвестиционной политики Саратовской области от 11.08.2022 года  № 785 « О внесении изменений в приказ министерства экономического развития Саратовской области от 18.10.2022г  и действует бессрочно.</w:t>
      </w:r>
    </w:p>
    <w:p>
      <w:pPr>
        <w:pStyle w:val="ListParagraph"/>
        <w:spacing w:before="0" w:after="0"/>
        <w:ind w:left="0" w:firstLine="567"/>
        <w:jc w:val="both"/>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Схема нестационарных торговых объектов может включать  непосредственно нестационарные торговые объекты, нестационарные объекты по оказанию услуг общественного питания, нестационарные объекты по оказанию прочих услуг (далее - «нестационарные торговые объекты»).</w:t>
      </w:r>
    </w:p>
    <w:p>
      <w:pPr>
        <w:pStyle w:val="Normal"/>
        <w:spacing w:lineRule="auto" w:line="240" w:before="0" w:after="0"/>
        <w:ind w:firstLine="567"/>
        <w:jc w:val="both"/>
        <w:rPr>
          <w:color w:val="000000"/>
        </w:rPr>
      </w:pPr>
      <w:r>
        <w:rPr>
          <w:rFonts w:cs="Times New Roman" w:ascii="Times New Roman" w:hAnsi="Times New Roman"/>
          <w:color w:val="000000"/>
          <w:sz w:val="28"/>
          <w:szCs w:val="28"/>
        </w:rPr>
        <w:t>4. Нестационарные торговые объекты не являются недвижимым имуществом, не подлежат техническому учету в бюро технической инвентаризации, права на них не подлежат регистрации в Едином государственном реестре прав на недвижимое имущество и сделок с ним. Общим критерием отнесения объектов к нестационарным объектам мелкорозничной торговой сети (движимому имуществу) является возможность свободного перемещения указанных объектов без нанесения ущерба их назначению, включая возможность их демонтажа с разборкой на составляющие сборно-разборные перемещаемые конструктивные элементы.</w:t>
      </w:r>
    </w:p>
    <w:p>
      <w:pPr>
        <w:pStyle w:val="Normal"/>
        <w:spacing w:lineRule="auto" w:line="240" w:before="0" w:after="0"/>
        <w:ind w:firstLine="567"/>
        <w:contextualSpacing/>
        <w:jc w:val="both"/>
        <w:rPr>
          <w:color w:val="000000"/>
        </w:rPr>
      </w:pPr>
      <w:r>
        <w:rPr>
          <w:rFonts w:cs="Times New Roman" w:ascii="Times New Roman" w:hAnsi="Times New Roman"/>
          <w:color w:val="000000"/>
          <w:sz w:val="28"/>
          <w:szCs w:val="28"/>
        </w:rPr>
        <w:t xml:space="preserve">5. Утверждение и внесение изменений в схему осуществляется посредством принятия муниципального нормативного акта.  </w:t>
      </w:r>
    </w:p>
    <w:p>
      <w:pPr>
        <w:pStyle w:val="ListParagraph"/>
        <w:spacing w:lineRule="auto" w:line="240" w:before="0" w:after="0"/>
        <w:ind w:left="0" w:firstLine="567"/>
        <w:jc w:val="both"/>
        <w:rPr>
          <w:color w:val="000000"/>
        </w:rPr>
      </w:pPr>
      <w:r>
        <w:rPr>
          <w:rFonts w:cs="Times New Roman" w:ascii="Times New Roman" w:hAnsi="Times New Roman"/>
          <w:color w:val="000000"/>
          <w:sz w:val="28"/>
          <w:szCs w:val="28"/>
        </w:rPr>
        <w:t xml:space="preserve">Проект муниципального нормативного правового акта, предусматривающий утверждение и внесение изменений в схему, подлежит в установленных законодательством порядке и случаях оценке регулирующего воздействия, а также подлежит размещению для ознакомления заинтересованных лиц на официальном сайте органа местного самоуправления в информационно-телекоммуникационной сети «Интернет» (с указанием адреса электронной почты и /или/ почтового адреса направления замечаний и предложений) на срок не менее 15 календарных дней. </w:t>
      </w:r>
    </w:p>
    <w:p>
      <w:pPr>
        <w:pStyle w:val="ListParagraph"/>
        <w:spacing w:lineRule="auto" w:line="240" w:before="0" w:after="0"/>
        <w:ind w:left="0" w:firstLine="567"/>
        <w:jc w:val="both"/>
        <w:rPr>
          <w:color w:val="000000"/>
        </w:rPr>
      </w:pPr>
      <w:r>
        <w:rPr>
          <w:rFonts w:cs="Times New Roman" w:ascii="Times New Roman" w:hAnsi="Times New Roman"/>
          <w:color w:val="000000"/>
          <w:sz w:val="28"/>
          <w:szCs w:val="28"/>
        </w:rPr>
        <w:t xml:space="preserve">Проект муниципального нормативного правового акта, предусматривающий утверждение и внесение изменений в схему, в день его размещения в информационно-телекоммуникационной сети «Интернет» направляется на согласование в организации, целью деятельности которых является защита и предоставление интересов субъектов предпринимательской деятельности, в том числе в торгово-промышленную палату области (далее – согласующие организации). </w:t>
      </w:r>
    </w:p>
    <w:p>
      <w:pPr>
        <w:pStyle w:val="ListParagraph"/>
        <w:spacing w:lineRule="auto" w:line="240" w:before="0" w:after="0"/>
        <w:ind w:left="0" w:firstLine="709"/>
        <w:jc w:val="both"/>
        <w:rPr>
          <w:color w:val="000000"/>
        </w:rPr>
      </w:pPr>
      <w:r>
        <w:rPr>
          <w:rFonts w:cs="Times New Roman" w:ascii="Times New Roman" w:hAnsi="Times New Roman"/>
          <w:color w:val="000000"/>
          <w:sz w:val="28"/>
          <w:szCs w:val="28"/>
        </w:rPr>
        <w:t xml:space="preserve">Срок  согласования  проекта муниципального правового акта, предусматривающего утверждение и внесение изменений в схему,  составляет не менее 15 календарных дней с момента поступления в согласующие организации. </w:t>
      </w:r>
    </w:p>
    <w:p>
      <w:pPr>
        <w:pStyle w:val="ListParagraph"/>
        <w:spacing w:lineRule="auto" w:line="240" w:before="0" w:after="0"/>
        <w:ind w:left="0" w:firstLine="709"/>
        <w:jc w:val="both"/>
        <w:rPr>
          <w:color w:val="000000"/>
        </w:rPr>
      </w:pPr>
      <w:r>
        <w:rPr>
          <w:rFonts w:cs="Times New Roman" w:ascii="Times New Roman" w:hAnsi="Times New Roman"/>
          <w:color w:val="000000"/>
          <w:sz w:val="28"/>
          <w:szCs w:val="28"/>
        </w:rPr>
        <w:t xml:space="preserve">В случае непредставления информации по согласованию в установленный срок,  проект муниципального нормативного правового акта, предусматривающий утверждение  и внесение изменений в схему, считается согласованным по умолчанию.  </w:t>
      </w:r>
    </w:p>
    <w:p>
      <w:pPr>
        <w:pStyle w:val="ListParagraph"/>
        <w:spacing w:lineRule="auto" w:line="240" w:before="0" w:after="0"/>
        <w:ind w:left="0" w:firstLine="709"/>
        <w:jc w:val="both"/>
        <w:rPr>
          <w:color w:val="000000"/>
        </w:rPr>
      </w:pPr>
      <w:r>
        <w:rPr>
          <w:rFonts w:cs="Times New Roman" w:ascii="Times New Roman" w:hAnsi="Times New Roman"/>
          <w:color w:val="000000"/>
          <w:sz w:val="28"/>
          <w:szCs w:val="28"/>
        </w:rPr>
        <w:t xml:space="preserve">При наличии неучтённых замечаний согласующих организаций и замечаний, поступивших от граждан и организаций в установленный на официальном сайте в информационно-телекоммуникационной сети Интернет срок, к проекту муниципального правового акта, предусматривающего утверждение и внесение изменений в схему, прикладывается лист разногласий с обоснованием принятого решения. </w:t>
      </w:r>
    </w:p>
    <w:p>
      <w:pPr>
        <w:pStyle w:val="ListParagraph"/>
        <w:spacing w:lineRule="auto" w:line="240" w:before="0" w:after="0"/>
        <w:ind w:left="0" w:firstLine="567"/>
        <w:jc w:val="both"/>
        <w:rPr/>
      </w:pPr>
      <w:r>
        <w:rPr>
          <w:rFonts w:cs="Times New Roman" w:ascii="Times New Roman" w:hAnsi="Times New Roman"/>
          <w:color w:val="000000"/>
          <w:sz w:val="28"/>
          <w:szCs w:val="28"/>
        </w:rPr>
        <w:t xml:space="preserve">6.Включение (исключение) в схему нестационарных торговых объектов, расположенных на территории Озинского муниципального образования, на земельных участках, в зданиях, строениях, сооружениях, находящихся в государственной собственности (в федеральной собственности или в собственности субъекта Российской Федерации), осуществляется в соответствии с Правилами, утвержденными </w:t>
      </w:r>
      <w:hyperlink r:id="rId4">
        <w:r>
          <w:rPr>
            <w:rFonts w:cs="Times New Roman" w:ascii="Times New Roman" w:hAnsi="Times New Roman"/>
            <w:color w:val="000000" w:themeColor="text1"/>
            <w:sz w:val="28"/>
            <w:szCs w:val="28"/>
          </w:rPr>
          <w:t>постановлением Правительства Российской Федерации от 29 сентября 2010 года N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hyperlink>
    </w:p>
    <w:p>
      <w:pPr>
        <w:pStyle w:val="Normal"/>
        <w:spacing w:lineRule="auto" w:line="240" w:before="0" w:after="0"/>
        <w:ind w:firstLine="567"/>
        <w:jc w:val="both"/>
        <w:rPr>
          <w:color w:val="000000"/>
        </w:rPr>
      </w:pPr>
      <w:r>
        <w:rPr>
          <w:rFonts w:cs="Times New Roman" w:ascii="Times New Roman" w:hAnsi="Times New Roman"/>
          <w:color w:val="000000"/>
          <w:sz w:val="28"/>
          <w:szCs w:val="28"/>
        </w:rPr>
        <w:t xml:space="preserve">7. Включение (исключение) нестационарных торговых объектов, расположенных на территории Озинского муниципального образования, в схему осуществляется    администрацией Озинского муниципального района в соответствии  с Решением районного Собрания Озинского муниципального района Саратовской области № 251 от 23.12.2014 года  « О принятии к осуществлению полномочий  по решению вопросов местного значения Озинского муниципального образования Озинского муниципального района Саратовской области», уполномоченной на разработку и утверждение схемы, </w:t>
      </w:r>
      <w:r>
        <w:rPr>
          <w:rFonts w:cs="Times New Roman" w:ascii="Times New Roman" w:hAnsi="Times New Roman"/>
          <w:color w:val="000000" w:themeColor="text1"/>
          <w:sz w:val="28"/>
          <w:szCs w:val="28"/>
        </w:rPr>
        <w:t>а также заинтересованных  в размещении (исключении) нестационарного торгового объекта юридических лиц, индивидуальных предпринимателей, физических лиц, не являющихся индивидуальными предпринимателями и применяющими специальный налоговый режим «Налог на профессиональный доход».</w:t>
      </w:r>
    </w:p>
    <w:p>
      <w:pPr>
        <w:pStyle w:val="Normal"/>
        <w:spacing w:lineRule="auto" w:line="240" w:before="0" w:after="0"/>
        <w:ind w:firstLine="567"/>
        <w:jc w:val="both"/>
        <w:rPr>
          <w:color w:val="000000"/>
        </w:rPr>
      </w:pPr>
      <w:r>
        <w:rPr>
          <w:rFonts w:cs="Times New Roman" w:ascii="Times New Roman" w:hAnsi="Times New Roman"/>
          <w:color w:val="000000"/>
          <w:sz w:val="28"/>
          <w:szCs w:val="28"/>
        </w:rPr>
        <w:t xml:space="preserve">8.Исключение нестационарных торговых объектов, расположенных на территории Озинского муниципального образования, из схемы осуществляется  администрацией Озинского муниципального района в соответствии с Решением районного Собрания Озинского муниципального района Саратовской области № 251 от 23.12.2014 года  «О принятии к осуществлению полномочий  по решению вопросов местного значения Озинского муниципального образования Озинского муниципального района Саратовской области», осуществляется с учетом требований законодательства Российской Федерации, в случае ремонта и реконструкции автомобильных дорог, тротуаров, изменения расположения светофоров, знаков, парковок, повлекших необходимость переноса нестационарного торгового объекта. Администрацией Озинского муниципального района направляется письменное уведомление о необходимости исключения нестационарного торгового объекта из схемы, с указанием причин исключения,  а адрес хозяйствующего субъекта, с которым заключен договор на размещение нестационарного торгового объекта.  </w:t>
      </w:r>
    </w:p>
    <w:p>
      <w:pPr>
        <w:pStyle w:val="Normal"/>
        <w:spacing w:lineRule="auto" w:line="240" w:before="0" w:after="0"/>
        <w:ind w:firstLine="567"/>
        <w:jc w:val="both"/>
        <w:rPr>
          <w:color w:val="000000"/>
        </w:rPr>
      </w:pPr>
      <w:r>
        <w:rPr>
          <w:rFonts w:cs="Times New Roman" w:ascii="Times New Roman" w:hAnsi="Times New Roman"/>
          <w:color w:val="000000"/>
          <w:sz w:val="28"/>
          <w:szCs w:val="28"/>
        </w:rPr>
        <w:t xml:space="preserve">9. Администрация Озинского муниципального образования  заключает </w:t>
      </w:r>
    </w:p>
    <w:p>
      <w:pPr>
        <w:pStyle w:val="Normal"/>
        <w:spacing w:lineRule="auto" w:line="240" w:before="0" w:after="0"/>
        <w:jc w:val="both"/>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договоры на размещение нестационарных  торговых объектов, ( за исключением случаев предусмотренных п.13 Положения о порядке разработки и утверждения схемы нестационарных торговых объектов по Озинскому муниципальному образованию).</w:t>
      </w:r>
    </w:p>
    <w:p>
      <w:pPr>
        <w:pStyle w:val="Normal"/>
        <w:spacing w:lineRule="auto" w:line="240" w:before="0" w:after="0"/>
        <w:ind w:firstLine="567"/>
        <w:jc w:val="both"/>
        <w:rPr>
          <w:color w:val="000000"/>
        </w:rPr>
      </w:pPr>
      <w:r>
        <w:rPr>
          <w:rFonts w:ascii="Times New Roman" w:hAnsi="Times New Roman"/>
          <w:color w:val="000000"/>
          <w:sz w:val="28"/>
          <w:szCs w:val="28"/>
        </w:rPr>
        <w:t xml:space="preserve">10. Включение (исключение) нестационарных торговых объектов, расположенных на территории Озинского муниципального образования, в схему по инициативе заинтересованных лиц в размещении нестационарного торгового объекта юридических лиц, индивидуальных предпринимателей, </w:t>
      </w:r>
      <w:r>
        <w:rPr>
          <w:rFonts w:cs="Times New Roman" w:ascii="Times New Roman" w:hAnsi="Times New Roman"/>
          <w:color w:val="000000" w:themeColor="text1"/>
          <w:sz w:val="28"/>
          <w:szCs w:val="28"/>
        </w:rPr>
        <w:t>физических лиц, не являющихся индивидуальными предпринимателями и применяющими специальный налоговый режим «Налог на профессиональный доход»,</w:t>
      </w:r>
      <w:r>
        <w:rPr>
          <w:rFonts w:ascii="Times New Roman" w:hAnsi="Times New Roman"/>
          <w:color w:val="000000"/>
          <w:sz w:val="28"/>
          <w:szCs w:val="28"/>
        </w:rPr>
        <w:t xml:space="preserve">  осуществляется на основании заявления указанных лиц.</w:t>
      </w:r>
    </w:p>
    <w:p>
      <w:pPr>
        <w:pStyle w:val="ListParagraph"/>
        <w:spacing w:lineRule="auto" w:line="240" w:before="0" w:after="0"/>
        <w:ind w:left="0" w:firstLine="567"/>
        <w:jc w:val="both"/>
        <w:rPr>
          <w:color w:val="000000"/>
        </w:rPr>
      </w:pPr>
      <w:r>
        <w:rPr>
          <w:rFonts w:cs="Times New Roman" w:ascii="Times New Roman" w:hAnsi="Times New Roman"/>
          <w:color w:val="000000"/>
          <w:sz w:val="28"/>
          <w:szCs w:val="28"/>
        </w:rPr>
        <w:t>11.Порядок рассмотрения заявлений о включении (исключении)  нестационарных торговых объектов, расположенных на территории Озинского муниципального образования, в схему устанавливается согласно Приложению № 4 к Постановлению:</w:t>
      </w:r>
    </w:p>
    <w:p>
      <w:pPr>
        <w:pStyle w:val="ListParagraph"/>
        <w:spacing w:lineRule="auto" w:line="240" w:before="0" w:after="0"/>
        <w:ind w:left="0" w:firstLine="567"/>
        <w:jc w:val="both"/>
        <w:rPr>
          <w:color w:val="000000"/>
        </w:rPr>
      </w:pPr>
      <w:r>
        <w:rPr>
          <w:rFonts w:cs="Times New Roman" w:ascii="Times New Roman" w:hAnsi="Times New Roman"/>
          <w:color w:val="000000"/>
          <w:sz w:val="28"/>
          <w:szCs w:val="28"/>
        </w:rPr>
        <w:t>Порядок рассмотрения заявлений о включении (исключении)  нестационарных торговых объектов должен содержать следующие положения:</w:t>
      </w:r>
    </w:p>
    <w:p>
      <w:pPr>
        <w:pStyle w:val="ListParagraph"/>
        <w:spacing w:lineRule="auto" w:line="240" w:before="0" w:after="0"/>
        <w:ind w:left="0" w:firstLine="567"/>
        <w:jc w:val="both"/>
        <w:rPr>
          <w:color w:val="000000"/>
        </w:rPr>
      </w:pPr>
      <w:r>
        <w:rPr>
          <w:rFonts w:cs="Times New Roman" w:ascii="Times New Roman" w:hAnsi="Times New Roman"/>
          <w:color w:val="000000"/>
          <w:sz w:val="28"/>
          <w:szCs w:val="28"/>
        </w:rPr>
        <w:t>-  исчерпывающий перечень оснований  для отказа  во включении (исключении) права размещения нестационарного торгового объекта, которыми являются отсутствие земельных участков, зданий, строений и сооружений, установленные законодательством Российской Федерации ограничения в их обороте, а также случаи, если использование земельных участков, зданий, строений и сооружений в целях размещения нестационарных торговых объектов может повлечь нарушения требований законодательства Российской Федерации.</w:t>
      </w:r>
    </w:p>
    <w:p>
      <w:pPr>
        <w:pStyle w:val="ListParagraph"/>
        <w:spacing w:lineRule="auto" w:line="240" w:before="0" w:after="0"/>
        <w:ind w:left="0" w:firstLine="567"/>
        <w:jc w:val="both"/>
        <w:rPr>
          <w:color w:val="000000"/>
        </w:rPr>
      </w:pPr>
      <w:r>
        <w:rPr>
          <w:rFonts w:cs="Times New Roman" w:ascii="Times New Roman" w:hAnsi="Times New Roman"/>
          <w:color w:val="000000"/>
          <w:sz w:val="28"/>
          <w:szCs w:val="28"/>
        </w:rPr>
        <w:t>- порядок заключения договоров на размещение нестационарного торгового объекта, выдачи разрешений или иной документации, на основании которой осуществляется размещение  нестационарного торгового объекта;</w:t>
      </w:r>
    </w:p>
    <w:p>
      <w:pPr>
        <w:pStyle w:val="ListParagraph"/>
        <w:spacing w:lineRule="auto" w:line="240" w:before="0" w:after="0"/>
        <w:ind w:left="0" w:firstLine="567"/>
        <w:jc w:val="both"/>
        <w:rPr>
          <w:color w:val="000000"/>
        </w:rPr>
      </w:pPr>
      <w:r>
        <w:rPr>
          <w:rFonts w:cs="Times New Roman" w:ascii="Times New Roman" w:hAnsi="Times New Roman"/>
          <w:color w:val="000000"/>
          <w:sz w:val="28"/>
          <w:szCs w:val="28"/>
        </w:rPr>
        <w:t>- исчерпывающий перечень оснований для отказа в предоставлении права размещения нестационарного торгового объекта.</w:t>
      </w:r>
    </w:p>
    <w:p>
      <w:pPr>
        <w:pStyle w:val="ListParagraph"/>
        <w:spacing w:lineRule="auto" w:line="240" w:before="0" w:after="0"/>
        <w:ind w:left="0" w:firstLine="567"/>
        <w:jc w:val="both"/>
        <w:rPr>
          <w:color w:val="000000"/>
        </w:rPr>
      </w:pPr>
      <w:r>
        <w:rPr>
          <w:rFonts w:cs="Times New Roman" w:ascii="Times New Roman" w:hAnsi="Times New Roman"/>
          <w:color w:val="000000"/>
          <w:sz w:val="28"/>
          <w:szCs w:val="28"/>
        </w:rPr>
        <w:t>12. В соответствии со статьей 39.36 Земельного кодекса Российской Федерации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w:t>
      </w:r>
    </w:p>
    <w:p>
      <w:pPr>
        <w:pStyle w:val="ListParagraph"/>
        <w:spacing w:lineRule="auto" w:line="240" w:before="0" w:after="0"/>
        <w:ind w:left="0" w:firstLine="720"/>
        <w:jc w:val="both"/>
        <w:rPr>
          <w:color w:val="000000"/>
        </w:rPr>
      </w:pPr>
      <w:r>
        <w:rPr>
          <w:rFonts w:cs="Times New Roman" w:ascii="Times New Roman" w:hAnsi="Times New Roman"/>
          <w:color w:val="000000"/>
          <w:sz w:val="28"/>
          <w:szCs w:val="28"/>
        </w:rPr>
        <w:t>Размещение нестационарных торговых объектов в зданиях, строениях, сооружениях, находящихся в государственной или муниципальной собственности, осуществляется в соответствии с гражданским законодательством Российской Федерации.</w:t>
      </w:r>
    </w:p>
    <w:p>
      <w:pPr>
        <w:pStyle w:val="Normal"/>
        <w:spacing w:lineRule="auto" w:line="240" w:before="0" w:after="0"/>
        <w:ind w:firstLine="540"/>
        <w:jc w:val="both"/>
        <w:rPr>
          <w:color w:val="000000"/>
        </w:rPr>
      </w:pPr>
      <w:r>
        <w:rPr>
          <w:rFonts w:cs="Times New Roman" w:ascii="Times New Roman" w:hAnsi="Times New Roman"/>
          <w:color w:val="000000"/>
          <w:sz w:val="28"/>
          <w:szCs w:val="28"/>
        </w:rPr>
        <w:t>13. В целях гарантии гражданам Российской Федерации права на занятие предпринимательской деятельностью (права на самозанятость) для индивидуальных предпринимателей, членов КФХ, физических лиц, не являющихся индивидуальными предпринимателями и применяющими специальный налоговый режим «Налог на профессиональный доход», гражданам, ведущим личное подсобное хозяйство, занимающихся садоводством, огородничеством, осуществляющим заготовку пищевых и лесных ресурсов - предусмотреть размещение нестационарных торговых объектов без  проведения торгов, заключения договоров на размещение, выдачи разрешений и иной документации,  устанавливать НТО (палатки, автолавки), при условии  осуществления  торговли товарами узких специализаций (овощи-фрукты-ягоды, хлеб - хлебобулочные изделия, рассада овощных и цветочных культур - саженцы плодово-ягодных и декоративных растений, мука - крупа в упакованном виде), в местах, установленных в соответствии со схемой:</w:t>
      </w:r>
    </w:p>
    <w:p>
      <w:pPr>
        <w:pStyle w:val="Normal"/>
        <w:spacing w:lineRule="auto" w:line="240" w:before="0" w:after="0"/>
        <w:ind w:firstLine="540"/>
        <w:jc w:val="both"/>
        <w:rPr>
          <w:color w:val="000000"/>
        </w:rPr>
      </w:pPr>
      <w:r>
        <w:rPr>
          <w:rFonts w:cs="Times New Roman" w:ascii="Times New Roman" w:hAnsi="Times New Roman"/>
          <w:color w:val="000000"/>
          <w:sz w:val="28"/>
          <w:szCs w:val="28"/>
        </w:rPr>
        <w:t>а) для объектов по реализации овощи – фрукты - ягоды  -    с 15 апреля по 31 октября;</w:t>
      </w:r>
    </w:p>
    <w:p>
      <w:pPr>
        <w:pStyle w:val="Normal"/>
        <w:spacing w:lineRule="auto" w:line="240" w:before="0" w:after="0"/>
        <w:ind w:firstLine="540"/>
        <w:jc w:val="both"/>
        <w:rPr>
          <w:color w:val="000000"/>
        </w:rPr>
      </w:pPr>
      <w:r>
        <w:rPr>
          <w:rFonts w:cs="Times New Roman" w:ascii="Times New Roman" w:hAnsi="Times New Roman"/>
          <w:color w:val="000000"/>
          <w:sz w:val="28"/>
          <w:szCs w:val="28"/>
        </w:rPr>
        <w:t>б) для объектов по реализации рассады овощных и цветочных культур - саженцы плодово-ягодных и декоративных растений  -     с 15 апреля по 31 октября;</w:t>
      </w:r>
    </w:p>
    <w:p>
      <w:pPr>
        <w:pStyle w:val="Normal"/>
        <w:spacing w:lineRule="auto" w:line="240" w:before="0" w:after="0"/>
        <w:ind w:firstLine="540"/>
        <w:jc w:val="both"/>
        <w:rPr>
          <w:color w:val="000000"/>
        </w:rPr>
      </w:pPr>
      <w:r>
        <w:rPr>
          <w:rFonts w:cs="Times New Roman" w:ascii="Times New Roman" w:hAnsi="Times New Roman"/>
          <w:color w:val="000000"/>
          <w:sz w:val="28"/>
          <w:szCs w:val="28"/>
        </w:rPr>
        <w:t>б) для объектов по реализации хлеба и хлебобулочных изделий -       с 01 января по 31 декабря;</w:t>
      </w:r>
    </w:p>
    <w:p>
      <w:pPr>
        <w:pStyle w:val="Normal"/>
        <w:spacing w:lineRule="auto" w:line="240" w:before="0" w:after="0"/>
        <w:ind w:firstLine="540"/>
        <w:jc w:val="both"/>
        <w:rPr>
          <w:color w:val="000000"/>
        </w:rPr>
      </w:pPr>
      <w:r>
        <w:rPr>
          <w:rFonts w:cs="Times New Roman" w:ascii="Times New Roman" w:hAnsi="Times New Roman"/>
          <w:color w:val="000000"/>
          <w:sz w:val="28"/>
          <w:szCs w:val="28"/>
        </w:rPr>
        <w:t>в) для объектов по реализации муки, крупы в упакованном виде -                с 01 января по 31 декабря.</w:t>
      </w:r>
    </w:p>
    <w:p>
      <w:pPr>
        <w:pStyle w:val="ListParagraph"/>
        <w:spacing w:lineRule="auto" w:line="240" w:before="0" w:after="0"/>
        <w:ind w:left="0" w:firstLine="540"/>
        <w:jc w:val="both"/>
        <w:rPr>
          <w:color w:val="000000"/>
        </w:rPr>
      </w:pPr>
      <w:r>
        <w:rPr>
          <w:rFonts w:cs="Times New Roman" w:ascii="Times New Roman" w:hAnsi="Times New Roman"/>
          <w:color w:val="000000"/>
          <w:sz w:val="28"/>
          <w:szCs w:val="28"/>
        </w:rPr>
        <w:t>14. Схема должна содержать информацию об адресе или адресном обозначении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 типе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 группе товаров, размере площади места размещения нестационарного торгового объекта, периоде функционирования нестационарного торгового объекта, основаниях для размещения нестационарного торгового объекта (договор на размещение нестационарного торгового объекта, разрешение или иная документация, либо указывается информация о том, что место размещения свободно и планируется к размещению нестационарного торгового объекта), сведениях об использовании нестационарного торгового объекта субъектами малого или среднего предпринимательства. (Приложение №2).</w:t>
      </w:r>
    </w:p>
    <w:p>
      <w:pPr>
        <w:pStyle w:val="ListParagraph"/>
        <w:spacing w:lineRule="auto" w:line="240" w:before="0" w:after="0"/>
        <w:ind w:left="0" w:firstLine="540"/>
        <w:jc w:val="both"/>
        <w:rPr>
          <w:color w:val="000000"/>
        </w:rPr>
      </w:pPr>
      <w:r>
        <w:rPr>
          <w:rFonts w:cs="Times New Roman" w:ascii="Times New Roman" w:hAnsi="Times New Roman"/>
          <w:color w:val="000000"/>
          <w:sz w:val="28"/>
          <w:szCs w:val="28"/>
        </w:rPr>
        <w:t>15. При разработке и утверждении схемы,  а также при внесении в неё изменений, учитываются:</w:t>
      </w:r>
    </w:p>
    <w:p>
      <w:pPr>
        <w:pStyle w:val="ListParagraph"/>
        <w:spacing w:lineRule="auto" w:line="240" w:before="0" w:after="0"/>
        <w:ind w:left="0" w:firstLine="567"/>
        <w:jc w:val="both"/>
        <w:rPr>
          <w:color w:val="000000"/>
        </w:rPr>
      </w:pPr>
      <w:r>
        <w:rPr>
          <w:rFonts w:cs="Times New Roman" w:ascii="Times New Roman" w:hAnsi="Times New Roman"/>
          <w:color w:val="000000"/>
          <w:sz w:val="28"/>
          <w:szCs w:val="28"/>
        </w:rPr>
        <w:t>- размещение нестационарных торговых объектов с учётом требований части 4 статьи 10 Федерального закона «Об основах государственного регулирования торговой деятельности в Российской Федерации»;</w:t>
      </w:r>
    </w:p>
    <w:p>
      <w:pPr>
        <w:pStyle w:val="ListParagraph"/>
        <w:spacing w:lineRule="auto" w:line="240" w:before="0" w:after="0"/>
        <w:ind w:left="0" w:firstLine="567"/>
        <w:jc w:val="both"/>
        <w:rPr>
          <w:color w:val="000000"/>
        </w:rPr>
      </w:pPr>
      <w:r>
        <w:rPr>
          <w:rFonts w:cs="Times New Roman" w:ascii="Times New Roman" w:hAnsi="Times New Roman"/>
          <w:color w:val="000000"/>
          <w:sz w:val="28"/>
          <w:szCs w:val="28"/>
        </w:rPr>
        <w:t>- необходимость включения в схему размещения нестационарных торговых объектов всех нестационарных торговых объектов строительство, реконструкция или эксплуатация которых были начаты до утверждения указанной схемы;</w:t>
      </w:r>
    </w:p>
    <w:p>
      <w:pPr>
        <w:pStyle w:val="ListParagraph"/>
        <w:spacing w:before="0" w:after="0"/>
        <w:ind w:left="0" w:firstLine="567"/>
        <w:jc w:val="both"/>
        <w:rPr>
          <w:color w:val="000000"/>
        </w:rPr>
      </w:pPr>
      <w:r>
        <w:rPr>
          <w:rFonts w:cs="Times New Roman" w:ascii="Times New Roman" w:hAnsi="Times New Roman"/>
          <w:color w:val="000000"/>
          <w:sz w:val="28"/>
          <w:szCs w:val="28"/>
        </w:rPr>
        <w:t>- необходимость обеспечения устойчивого развития территорий;</w:t>
      </w:r>
    </w:p>
    <w:p>
      <w:pPr>
        <w:pStyle w:val="ListParagraph"/>
        <w:spacing w:before="0" w:after="0"/>
        <w:ind w:left="0" w:firstLine="567"/>
        <w:jc w:val="both"/>
        <w:rPr>
          <w:color w:val="000000"/>
        </w:rPr>
      </w:pPr>
      <w:r>
        <w:rPr>
          <w:rFonts w:cs="Times New Roman" w:ascii="Times New Roman" w:hAnsi="Times New Roman"/>
          <w:color w:val="000000"/>
          <w:sz w:val="28"/>
          <w:szCs w:val="28"/>
        </w:rPr>
        <w:t>-необходимость достижения нормативов минимальной обеспеченности населения площадью торговых объектов;</w:t>
      </w:r>
    </w:p>
    <w:p>
      <w:pPr>
        <w:pStyle w:val="ListParagraph"/>
        <w:spacing w:before="0" w:after="0"/>
        <w:ind w:left="0" w:firstLine="567"/>
        <w:jc w:val="both"/>
        <w:rPr>
          <w:color w:val="000000"/>
        </w:rPr>
      </w:pPr>
      <w:r>
        <w:rPr>
          <w:rFonts w:cs="Times New Roman" w:ascii="Times New Roman" w:hAnsi="Times New Roman"/>
          <w:color w:val="000000"/>
          <w:sz w:val="28"/>
          <w:szCs w:val="28"/>
        </w:rPr>
        <w:t>- размещение нестационарных торговых объектов, используемых  субъектами малого и среднего предпринимательства, осуществляющими торговую деятельность, с учётом требований части 6 статьи 10 Федерального закона «Об основах государственного регулирования торговой деятельности в Российской Федерации»;</w:t>
      </w:r>
    </w:p>
    <w:p>
      <w:pPr>
        <w:pStyle w:val="ListParagraph"/>
        <w:spacing w:before="0" w:after="0"/>
        <w:ind w:left="0" w:firstLine="567"/>
        <w:jc w:val="both"/>
        <w:rPr>
          <w:color w:val="000000"/>
        </w:rPr>
      </w:pPr>
      <w:r>
        <w:rPr>
          <w:rFonts w:cs="Times New Roman" w:ascii="Times New Roman" w:hAnsi="Times New Roman"/>
          <w:color w:val="000000"/>
          <w:sz w:val="28"/>
          <w:szCs w:val="28"/>
        </w:rPr>
        <w:t xml:space="preserve">- необходимость формирования торговой инфраструктуры с учётом видов и типов торговых объектов, форм и способов торговли; </w:t>
      </w:r>
    </w:p>
    <w:p>
      <w:pPr>
        <w:pStyle w:val="ListParagraph"/>
        <w:spacing w:before="0" w:after="0"/>
        <w:ind w:left="0" w:firstLine="567"/>
        <w:jc w:val="both"/>
        <w:rPr>
          <w:color w:val="000000"/>
        </w:rPr>
      </w:pPr>
      <w:r>
        <w:rPr>
          <w:rFonts w:cs="Times New Roman" w:ascii="Times New Roman" w:hAnsi="Times New Roman"/>
          <w:color w:val="000000"/>
          <w:sz w:val="28"/>
          <w:szCs w:val="28"/>
        </w:rPr>
        <w:t>- необходимость повышения доступности товаров для населения.</w:t>
      </w:r>
    </w:p>
    <w:p>
      <w:pPr>
        <w:pStyle w:val="Normal"/>
        <w:spacing w:lineRule="auto" w:line="240" w:before="0" w:after="0"/>
        <w:ind w:firstLine="567"/>
        <w:jc w:val="both"/>
        <w:rPr>
          <w:color w:val="000000"/>
        </w:rPr>
      </w:pPr>
      <w:r>
        <w:rPr>
          <w:rFonts w:cs="Times New Roman" w:ascii="Times New Roman" w:hAnsi="Times New Roman"/>
          <w:color w:val="000000"/>
          <w:sz w:val="28"/>
          <w:szCs w:val="28"/>
        </w:rPr>
        <w:t>15. При разработке схемы, в соответствии с  Решением районного Собрания Озинского муниципального района Саратовской области № 251 от 23.12.2014 года  « О принятии к осуществлению полномочий  по решению вопросов местного значения Озинского муниципального образования Озинского муниципального района Саратовской области»,  Постановлением  Правительства Российской Федерации от 29.09.2010 года № 772  «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администрация Озинского муниципального района учитывает:</w:t>
      </w:r>
    </w:p>
    <w:p>
      <w:pPr>
        <w:pStyle w:val="Normal"/>
        <w:spacing w:lineRule="auto" w:line="240" w:before="0" w:after="0"/>
        <w:ind w:firstLine="567"/>
        <w:jc w:val="both"/>
        <w:rPr>
          <w:color w:val="000000"/>
        </w:rPr>
      </w:pPr>
      <w:r>
        <w:rPr>
          <w:rFonts w:cs="Times New Roman" w:ascii="Times New Roman" w:hAnsi="Times New Roman"/>
          <w:color w:val="000000"/>
          <w:sz w:val="28"/>
          <w:szCs w:val="28"/>
        </w:rPr>
        <w:t>- нестационарные торговые объекты, расположенные на земельных участках, в зданиях, строениях и сооружениях, находящиеся в государственной собственности, расположенные на территории Озинского муниципального образования.</w:t>
      </w:r>
    </w:p>
    <w:p>
      <w:pPr>
        <w:pStyle w:val="Normal"/>
        <w:spacing w:lineRule="auto" w:line="240" w:before="0" w:after="0"/>
        <w:ind w:firstLine="567"/>
        <w:jc w:val="both"/>
        <w:rPr>
          <w:color w:val="000000"/>
        </w:rPr>
      </w:pPr>
      <w:r>
        <w:rPr>
          <w:rFonts w:cs="Times New Roman" w:ascii="Times New Roman" w:hAnsi="Times New Roman"/>
          <w:color w:val="000000"/>
          <w:sz w:val="28"/>
          <w:szCs w:val="28"/>
        </w:rPr>
        <w:t>- нестационарные торговые объекты, расположенные на земельных участках, в зданиях, строениях и сооружениях, находящихся в муниципальной собственности, расположенные на территории Озинского муниципального образования.</w:t>
      </w:r>
    </w:p>
    <w:p>
      <w:pPr>
        <w:pStyle w:val="Normal"/>
        <w:spacing w:lineRule="auto" w:line="240" w:before="0" w:after="0"/>
        <w:ind w:firstLine="567"/>
        <w:jc w:val="both"/>
        <w:rPr>
          <w:color w:val="000000"/>
        </w:rPr>
      </w:pPr>
      <w:r>
        <w:rPr>
          <w:rFonts w:cs="Times New Roman" w:ascii="Times New Roman" w:hAnsi="Times New Roman"/>
          <w:color w:val="000000"/>
          <w:sz w:val="28"/>
          <w:szCs w:val="28"/>
        </w:rPr>
        <w:t>- нестационарные торговые объекты, расположенные на земельных участках, государственная собственность на которые не разграничена, расположенные на территории Озинского муниципального образования.</w:t>
      </w:r>
    </w:p>
    <w:p>
      <w:pPr>
        <w:pStyle w:val="Normal"/>
        <w:tabs>
          <w:tab w:val="clear" w:pos="708"/>
          <w:tab w:val="left" w:pos="5387" w:leader="none"/>
        </w:tabs>
        <w:spacing w:lineRule="auto" w:line="240" w:before="0" w:after="0"/>
        <w:ind w:firstLine="567"/>
        <w:rPr>
          <w:color w:val="000000"/>
        </w:rPr>
      </w:pPr>
      <w:r>
        <w:rPr>
          <w:rFonts w:cs="Times New Roman" w:ascii="Times New Roman" w:hAnsi="Times New Roman"/>
          <w:color w:val="000000"/>
          <w:sz w:val="28"/>
          <w:szCs w:val="28"/>
        </w:rPr>
        <w:t xml:space="preserve">                                                                                               </w:t>
      </w:r>
    </w:p>
    <w:p>
      <w:pPr>
        <w:pStyle w:val="Normal"/>
        <w:tabs>
          <w:tab w:val="clear" w:pos="708"/>
          <w:tab w:val="left" w:pos="5387" w:leader="none"/>
        </w:tabs>
        <w:spacing w:lineRule="auto" w:line="240" w:before="0" w:after="0"/>
        <w:ind w:firstLine="567"/>
        <w:rPr>
          <w:color w:val="000000"/>
        </w:rPr>
      </w:pPr>
      <w:r>
        <w:rPr>
          <w:rFonts w:cs="Times New Roman" w:ascii="Times New Roman" w:hAnsi="Times New Roman"/>
          <w:color w:val="000000"/>
          <w:sz w:val="28"/>
          <w:szCs w:val="28"/>
        </w:rPr>
        <w:t xml:space="preserve">                                                                                               </w:t>
      </w:r>
    </w:p>
    <w:p>
      <w:pPr>
        <w:pStyle w:val="Normal"/>
        <w:spacing w:lineRule="auto" w:line="240" w:before="0" w:after="0"/>
        <w:rPr>
          <w:color w:val="000000"/>
        </w:rPr>
      </w:pPr>
      <w:r>
        <w:rPr>
          <w:rFonts w:cs="Times New Roman" w:ascii="Times New Roman" w:hAnsi="Times New Roman"/>
          <w:color w:val="000000"/>
          <w:sz w:val="28"/>
          <w:szCs w:val="28"/>
        </w:rPr>
        <w:t>ВЕРНО: Начальник отдела делопроизводства</w:t>
      </w:r>
    </w:p>
    <w:p>
      <w:pPr>
        <w:pStyle w:val="Normal"/>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и технического обеспечения                                        Подольская М.В.</w:t>
      </w:r>
    </w:p>
    <w:p>
      <w:pPr>
        <w:pStyle w:val="Normal"/>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sectPr>
          <w:type w:val="nextPage"/>
          <w:pgSz w:w="11906" w:h="16838"/>
          <w:pgMar w:left="1701" w:right="850" w:header="0" w:top="709" w:footer="0" w:bottom="1276" w:gutter="0"/>
          <w:pgNumType w:fmt="decimal"/>
          <w:formProt w:val="false"/>
          <w:textDirection w:val="lrTb"/>
          <w:docGrid w:type="default" w:linePitch="100" w:charSpace="0"/>
        </w:sectPr>
        <w:pStyle w:val="Normal"/>
        <w:tabs>
          <w:tab w:val="clear" w:pos="708"/>
          <w:tab w:val="left" w:pos="5387" w:leader="none"/>
        </w:tabs>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5387" w:leader="none"/>
        </w:tabs>
        <w:spacing w:lineRule="auto" w:line="240" w:before="0" w:after="0"/>
        <w:ind w:left="1134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Приложение №2 </w:t>
      </w:r>
    </w:p>
    <w:p>
      <w:pPr>
        <w:pStyle w:val="Normal"/>
        <w:tabs>
          <w:tab w:val="clear" w:pos="708"/>
          <w:tab w:val="left" w:pos="5387" w:leader="none"/>
        </w:tabs>
        <w:spacing w:lineRule="auto" w:line="240" w:before="0" w:after="0"/>
        <w:ind w:left="1134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к постановлению </w:t>
      </w:r>
    </w:p>
    <w:p>
      <w:pPr>
        <w:pStyle w:val="Normal"/>
        <w:tabs>
          <w:tab w:val="clear" w:pos="708"/>
          <w:tab w:val="left" w:pos="5387" w:leader="none"/>
        </w:tabs>
        <w:spacing w:lineRule="auto" w:line="240" w:before="0" w:after="0"/>
        <w:ind w:left="11340" w:hanging="0"/>
        <w:jc w:val="both"/>
        <w:rPr>
          <w:color w:val="000000"/>
          <w:sz w:val="24"/>
          <w:szCs w:val="24"/>
        </w:rPr>
      </w:pPr>
      <w:r>
        <w:rPr>
          <w:rFonts w:cs="Times New Roman" w:ascii="Times New Roman" w:hAnsi="Times New Roman"/>
          <w:color w:val="000000"/>
          <w:sz w:val="24"/>
          <w:szCs w:val="24"/>
        </w:rPr>
        <w:t>от 14.09.2022года №280</w:t>
      </w:r>
    </w:p>
    <w:p>
      <w:pPr>
        <w:pStyle w:val="Normal"/>
        <w:spacing w:lineRule="auto" w:line="240" w:before="0" w:after="0"/>
        <w:jc w:val="center"/>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spacing w:lineRule="auto" w:line="240" w:before="0" w:after="0"/>
        <w:jc w:val="center"/>
        <w:rPr>
          <w:color w:val="000000"/>
        </w:rPr>
      </w:pPr>
      <w:r>
        <w:rPr>
          <w:rFonts w:cs="Times New Roman" w:ascii="Times New Roman" w:hAnsi="Times New Roman"/>
          <w:b/>
          <w:color w:val="000000"/>
          <w:sz w:val="28"/>
          <w:szCs w:val="28"/>
        </w:rPr>
        <w:t>СХЕМА</w:t>
      </w:r>
    </w:p>
    <w:p>
      <w:pPr>
        <w:pStyle w:val="Normal"/>
        <w:spacing w:lineRule="auto" w:line="240" w:before="0" w:after="0"/>
        <w:jc w:val="center"/>
        <w:rPr>
          <w:color w:val="000000"/>
        </w:rPr>
      </w:pPr>
      <w:r>
        <w:rPr>
          <w:rFonts w:cs="Times New Roman" w:ascii="Times New Roman" w:hAnsi="Times New Roman"/>
          <w:b/>
          <w:color w:val="000000"/>
          <w:sz w:val="28"/>
          <w:szCs w:val="28"/>
        </w:rPr>
        <w:t>размещения нестационарных торговых объектов, расположенных на территории</w:t>
      </w:r>
    </w:p>
    <w:p>
      <w:pPr>
        <w:pStyle w:val="Normal"/>
        <w:spacing w:lineRule="auto" w:line="240" w:before="0" w:after="0"/>
        <w:jc w:val="center"/>
        <w:rPr>
          <w:color w:val="000000"/>
        </w:rPr>
      </w:pPr>
      <w:r>
        <w:rPr>
          <w:rFonts w:cs="Times New Roman" w:ascii="Times New Roman" w:hAnsi="Times New Roman"/>
          <w:b/>
          <w:color w:val="000000"/>
          <w:sz w:val="28"/>
          <w:szCs w:val="28"/>
        </w:rPr>
        <w:t>Озинского муниципального образования</w:t>
      </w:r>
    </w:p>
    <w:tbl>
      <w:tblPr>
        <w:tblW w:w="5000" w:type="pct"/>
        <w:jc w:val="left"/>
        <w:tblInd w:w="0" w:type="dxa"/>
        <w:tblLayout w:type="fixed"/>
        <w:tblCellMar>
          <w:top w:w="0" w:type="dxa"/>
          <w:left w:w="108" w:type="dxa"/>
          <w:bottom w:w="0" w:type="dxa"/>
          <w:right w:w="108" w:type="dxa"/>
        </w:tblCellMar>
        <w:tblLook w:val="04a0"/>
      </w:tblPr>
      <w:tblGrid>
        <w:gridCol w:w="457"/>
        <w:gridCol w:w="2581"/>
        <w:gridCol w:w="1765"/>
        <w:gridCol w:w="2538"/>
        <w:gridCol w:w="1356"/>
        <w:gridCol w:w="2051"/>
        <w:gridCol w:w="1826"/>
        <w:gridCol w:w="2277"/>
      </w:tblGrid>
      <w:tr>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color w:val="000000"/>
              </w:rPr>
            </w:pPr>
            <w:r>
              <w:rPr>
                <w:rFonts w:cs="Times New Roman" w:ascii="Times New Roman" w:hAnsi="Times New Roman"/>
                <w:color w:val="000000"/>
              </w:rPr>
              <w:t>№</w:t>
            </w:r>
          </w:p>
          <w:p>
            <w:pPr>
              <w:pStyle w:val="Normal"/>
              <w:widowControl w:val="false"/>
              <w:spacing w:before="0" w:after="0"/>
              <w:jc w:val="center"/>
              <w:rPr>
                <w:rFonts w:ascii="Times New Roman" w:hAnsi="Times New Roman" w:cs="Times New Roman"/>
                <w:color w:val="000000"/>
              </w:rPr>
            </w:pPr>
            <w:r>
              <w:rPr>
                <w:rFonts w:cs="Times New Roman" w:ascii="Times New Roman" w:hAnsi="Times New Roman"/>
                <w:color w:val="000000"/>
              </w:rPr>
              <w:t>пп</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011" w:leader="none"/>
              </w:tabs>
              <w:spacing w:lineRule="auto" w:line="240" w:before="0" w:after="0"/>
              <w:jc w:val="center"/>
              <w:rPr>
                <w:rFonts w:ascii="Times New Roman" w:hAnsi="Times New Roman" w:cs="Times New Roman"/>
                <w:color w:val="000000"/>
              </w:rPr>
            </w:pPr>
            <w:r>
              <w:rPr>
                <w:rFonts w:cs="Times New Roman" w:ascii="Times New Roman" w:hAnsi="Times New Roman"/>
                <w:color w:val="000000"/>
              </w:rPr>
              <w:t>Адрес или адресное обозначение НТО*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rPr>
            </w:pPr>
            <w:r>
              <w:rPr>
                <w:rFonts w:cs="Times New Roman" w:ascii="Times New Roman" w:hAnsi="Times New Roman"/>
                <w:color w:val="000000"/>
              </w:rPr>
              <w:t>Тип торгового предприятии (торговый павильон, киоск, торговая палатка и  иные нестационарные торговые объекты) в соответствии с ГОСТ Р 51303-2013 «Торговля. Термины и определения»</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rPr>
            </w:pPr>
            <w:r>
              <w:rPr>
                <w:rFonts w:cs="Times New Roman" w:ascii="Times New Roman" w:hAnsi="Times New Roman"/>
                <w:color w:val="000000"/>
              </w:rPr>
              <w:t>Группы товаров</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olor w:val="000000"/>
              </w:rPr>
            </w:pPr>
            <w:r>
              <w:rPr>
                <w:rFonts w:cs="Times New Roman" w:ascii="Times New Roman" w:hAnsi="Times New Roman"/>
                <w:color w:val="000000"/>
              </w:rPr>
              <w:t>Размер площади места размещения НТО*, м</w:t>
            </w:r>
            <w:r>
              <w:rPr>
                <w:rFonts w:cs="Times New Roman" w:ascii="Times New Roman" w:hAnsi="Times New Roman"/>
                <w:color w:val="000000"/>
                <w:vertAlign w:val="superscript"/>
              </w:rPr>
              <w:t>2</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rPr>
            </w:pPr>
            <w:r>
              <w:rPr>
                <w:rFonts w:cs="Times New Roman" w:ascii="Times New Roman" w:hAnsi="Times New Roman"/>
                <w:color w:val="000000"/>
              </w:rPr>
              <w:t>Период функционирования НТО*</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rPr>
            </w:pPr>
            <w:r>
              <w:rPr>
                <w:rFonts w:cs="Times New Roman" w:ascii="Times New Roman" w:hAnsi="Times New Roman"/>
                <w:color w:val="000000"/>
              </w:rPr>
              <w:t>Основания для размещения НТО* (договор на размещение нестационарного торгового объекта, разрешение или иная документация, либо указывается информация о том, что место размещения свободно и планируется к размещению НТО*)</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rPr>
            </w:pPr>
            <w:r>
              <w:rPr>
                <w:rFonts w:cs="Times New Roman" w:ascii="Times New Roman" w:hAnsi="Times New Roman"/>
                <w:color w:val="000000"/>
              </w:rPr>
              <w:t>Сведения об использовании НТО* субъектами малого или среднего предпринимательства (+)** или (-)***</w:t>
            </w:r>
          </w:p>
        </w:tc>
      </w:tr>
      <w:tr>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1</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ул.Чернышевского, в 7 метрах юго-западнее от дома № 24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Автомагазин (торговый автофургон, автолавка), торговая палатка</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Овощи-фрукты-ягоды</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или рассада овощных и цветочных культур, саженцы плодово-ягодных и декоративных растений</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15 апреля по  31 октября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2</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ул.Чернышевского, в 7 метрах юго-западнее от дома № 24  (площадка №2)</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Киоск,</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торговый автофургон</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Продовольственные товары или</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сельского хозяйства или непродовольственные товары</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3</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ул.Чернышевского, в 7 метрах  юго-западнее от дома № 24  (площадка №3)</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Киоск,</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торговый автофургон</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сельского хозяйства,</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или продовольственные товары или непродовольственные товары</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color w:val="000000"/>
                <w:sz w:val="24"/>
                <w:szCs w:val="24"/>
              </w:rPr>
            </w:pPr>
            <w:r>
              <w:rPr>
                <w:rFonts w:cs="Times New Roman" w:ascii="Times New Roman" w:hAnsi="Times New Roman"/>
                <w:color w:val="000000" w:themeColor="text1"/>
                <w:sz w:val="24"/>
                <w:szCs w:val="24"/>
              </w:rPr>
              <w:t>4</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themeColor="text1"/>
                <w:sz w:val="24"/>
                <w:szCs w:val="24"/>
              </w:rPr>
              <w:t>р.п.Озинки, пересечение улиц Кирова и Московская, в 15 метрах севернее  от перекрестка на ярмарку (ул.Кольберта),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themeColor="text1"/>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themeColor="text1"/>
                <w:sz w:val="24"/>
                <w:szCs w:val="24"/>
              </w:rPr>
              <w:t>Автомагазин (торговый автофургон, автолавка).</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торговая палатка</w:t>
            </w:r>
          </w:p>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Овощи-фрукты-ягоды</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или рассада овощных и цветочных культур, саженцы плодово-ягодных и декоративных растений</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с  15 апреля по  31 октября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Свободный доступ</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 и -</w:t>
            </w:r>
          </w:p>
        </w:tc>
      </w:tr>
      <w:tr>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5</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пересечение улиц Кирова и Московская, в 15 метрах севернее  от перекрестка на ярмарку (ул.Кольберта), (площадка №2)</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Автомагазин (торговый автофургон, автолавка).</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торговая палатка</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Мука- крупа в упакованном виде</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или хлеб-хлебобулочные изделия.</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6</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в 15 метрах западнее от магазина по улице  Кирова 17 «а» (маг. «Родник»),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Автомагазин (торговый автофургон, автолавка),</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торговая палатка</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Овощи-фрукты-ягоды</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или рассада овощных и цветочных культур, саженцы плодово-ягодных и декоративных растений</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15 апреля по  31 октября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7</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в 15 метрах западнее от магазина по улице  Кирова 17 «а» (маг. «Родник»), (площадка №2).</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Торговый павильон,</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Киоск.</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сельского хозяйства,</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или продовольственные товары или непродовольственные товары</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8</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ул.Советская, в 5 метрах восточнее и западнее магазина по ул.Советская, 2а (маг.Камелия),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themeColor="text1"/>
                <w:sz w:val="24"/>
                <w:szCs w:val="24"/>
              </w:rPr>
              <w:t>Автомагазин (торговый автофургон, автолавка).</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торговая палатка</w:t>
            </w:r>
          </w:p>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Овощи-фрукты-ягоды</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или рассада овощных и цветочных культур, саженцы плодово-ягодных и декоративных растений</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15 апреля по  31 октября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9</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ул.Советская, в 5 метрах восточнее и западнее магазина по ул.Советская, 2а (маг.Камелия), (площадка №2).</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Автомагазин (торговый автофургон, автолавка)</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Мука- крупа в упакованном виде</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или хлеб и хлебобулочные изделия</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10</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ул.Советская, в 5 метрах восточнее и западнее магазина по ул.Советская, 2а (маг.Камелия), (площадка №3).</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Торговая палатка,</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торговая тележка</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Овощи-фрукты-ягоды</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или рассада овощных и цветочных культур, саженцы плодово-ягодных и декоративных растений</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6</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11</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ул. М. Горького, в 5 метрах  севернее от дома №1 «а»  (магазин),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Киоск</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сельского хозяйства,</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или продовольственные товары или непродовольственные товары</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10</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12</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ул. М. Горького, в 5 метрах  севернее от дома №1 «а»  (магазин),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Торговая палатка</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Мука, крупа в упакованном виде</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6</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13</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ул. М. Горького, в 5 метрах  севернее от дома №2 «а»  (магазин),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Автомагазин (торговый автофургон, автолавка), торговая палатка</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Овощи-фрукты-ягоды</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или рассада овощных и цветочных культур, саженцы плодово-ягодных и декоративных растений</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15 апреля по  31 октября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14</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 Непряхин, в 20 метрах севернее от дома №17 по ул.Советская,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Киоск, автомагазин, торговый автофургон</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сельского хозяйства,</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или продовольственные товары или непродовольственные товары</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10</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15</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 Непряхин, в 20 метрах севернее от дома №17 по ул.Советская,  (площадка №2).</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Торговая палатка</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Мука, крупа в упакованном виде</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6</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16</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 Непряхин, в 20 метрах севернее от дома №17 по ул.Советская,  (площадка №3).</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Автомагазин (торговый автофургон, автолавка).</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Хлеб и хлебобулочные изделия</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17</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 Непряхин, в 20 метрах севернее от дома №17 по ул.Советская,  (площадка №4).</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sz w:val="24"/>
                <w:szCs w:val="24"/>
              </w:rPr>
              <w:t>Торговая палатка.</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Мука, крупа в упакованном виде</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5</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18</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 Озинки,  в 15 метрах  юго-восточнее  магазина  по  ул. Кирпичная д.75,(площадка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sz w:val="24"/>
                <w:szCs w:val="24"/>
              </w:rPr>
              <w:t>Киоск, автомагазин, торговый автофургон</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сельского хозяйства,</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или продовольственные товары или непродовольственные товары</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16</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19</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 Озинки,  в 15 метрах  юго-восточнее  магазина  по  ул. Кирпичная д.75,( площадка № 2)</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sz w:val="24"/>
                <w:szCs w:val="24"/>
              </w:rPr>
              <w:t>Киоск, автомагазин, торговый автофургон</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сельского хозяйства,</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или продовольственные товары или непродовольственные товары</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16</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20</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 Озинки,  в 15 метрах  юго-восточнее  магазина  по  ул. Кирпичная д.75,(площадка № 3)</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sz w:val="24"/>
                <w:szCs w:val="24"/>
              </w:rPr>
              <w:t>Торговая палатка, автомагазин (торговый автофургон, автолавка).</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Овощи-фрукты-ягоды</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или рассада овощных и цветочных культур, саженцы плодово-ягодных и декоративных растений</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15 апреля по  31 октября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21</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 Озинки, в 10 метрах   восточнее магазина  по ул.Александрова д.30,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sz w:val="24"/>
                <w:szCs w:val="24"/>
              </w:rPr>
              <w:t>Торговая палатка, автомагазин (торговый автофургон, автолавка), торговая тележка</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Мука, крупа в упакованном виде</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16</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22</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rPr>
            </w:pPr>
            <w:r>
              <w:rPr>
                <w:rFonts w:cs="Times New Roman" w:ascii="Times New Roman" w:hAnsi="Times New Roman"/>
                <w:color w:val="000000"/>
                <w:sz w:val="24"/>
                <w:szCs w:val="24"/>
              </w:rPr>
              <w:t>р.п. Озинки, в 10 метрах   восточнее магазина  по ул.Александрова д.30, ( площадка № 2)</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rPr>
              <w:t>Киоск</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сельского хозяйства,</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или продовольственные товары или непродовольственные товары</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23</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rPr>
            </w:pPr>
            <w:r>
              <w:rPr>
                <w:rFonts w:cs="Times New Roman" w:ascii="Times New Roman" w:hAnsi="Times New Roman"/>
                <w:color w:val="000000"/>
                <w:sz w:val="24"/>
                <w:szCs w:val="24"/>
              </w:rPr>
              <w:t>р.п. Озинки, в 10 метрах   восточнее магазина  по ул.Александрова д.30, (площадка № 3)</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rPr>
              <w:t>Киоск</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сельского хозяйства,</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Овощные и бахчевые культуры</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15 апреля по  31 октября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24</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ул.Колберта, 17  «Ярмарки выходного дня»,</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(площадка №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olor w:val="000000"/>
              </w:rPr>
            </w:pPr>
            <w:r>
              <w:rPr>
                <w:rFonts w:cs="Times New Roman" w:ascii="Times New Roman" w:hAnsi="Times New Roman"/>
                <w:color w:val="000000"/>
              </w:rPr>
              <w:t xml:space="preserve">Киоск, </w:t>
            </w:r>
            <w:r>
              <w:rPr>
                <w:rFonts w:cs="Times New Roman" w:ascii="Times New Roman" w:hAnsi="Times New Roman"/>
                <w:color w:val="000000"/>
                <w:sz w:val="24"/>
                <w:szCs w:val="24"/>
              </w:rPr>
              <w:t>автомагазин, торговый автофургон</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сельского хозяйства,</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или продовольственные товары или непродовольственные товары</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16</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25</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ул.Колберта, 17  «Ярмарка выходного дня»,</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(площадка № 2)</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rPr>
              <w:t>Киоск</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Хлеб и хлебобулочные изделия</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26</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ул.Колберта, 17  «Ярмарка выходного дня»</w:t>
            </w:r>
          </w:p>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(площадка № 3)</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t>Киоск</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общественного питания</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27</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в 5 м западнее  магазина «Магнит», по ул.Советская д. 15а.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sz w:val="24"/>
                <w:szCs w:val="24"/>
              </w:rPr>
              <w:t>Торговая палатка, автомагазин (торговый автофургон, автолавка), торговая тележка</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Мука, крупа в упакованном виде</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6</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28</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в 5 м западнее  магазина «Магнит», по ул.Советская д. 15а,</w:t>
            </w:r>
          </w:p>
          <w:p>
            <w:pPr>
              <w:pStyle w:val="Normal"/>
              <w:widowControl w:val="false"/>
              <w:spacing w:before="0" w:after="0"/>
              <w:rPr>
                <w:rFonts w:ascii="Times New Roman" w:hAnsi="Times New Roman" w:cs="Times New Roman"/>
                <w:color w:val="000000"/>
              </w:rPr>
            </w:pPr>
            <w:r>
              <w:rPr>
                <w:rFonts w:cs="Times New Roman" w:ascii="Times New Roman" w:hAnsi="Times New Roman"/>
                <w:color w:val="000000"/>
                <w:sz w:val="24"/>
                <w:szCs w:val="24"/>
              </w:rPr>
              <w:t>(площадка № 2)</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sz w:val="24"/>
                <w:szCs w:val="24"/>
              </w:rPr>
              <w:t>Торговая палатка, автомагазин (торговый автофургон, автолавка.</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Хлеб и хлебобулочные изделия</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29</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в 5 м западнее  магазина «Магнит», по ул.Советская д. 15а.,</w:t>
            </w:r>
          </w:p>
          <w:p>
            <w:pPr>
              <w:pStyle w:val="Normal"/>
              <w:widowControl w:val="false"/>
              <w:spacing w:before="0" w:after="0"/>
              <w:rPr>
                <w:rFonts w:ascii="Times New Roman" w:hAnsi="Times New Roman" w:cs="Times New Roman"/>
                <w:color w:val="000000"/>
              </w:rPr>
            </w:pPr>
            <w:r>
              <w:rPr>
                <w:rFonts w:cs="Times New Roman" w:ascii="Times New Roman" w:hAnsi="Times New Roman"/>
                <w:color w:val="000000"/>
                <w:sz w:val="24"/>
                <w:szCs w:val="24"/>
              </w:rPr>
              <w:t>(площадка №3).</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sz w:val="24"/>
                <w:szCs w:val="24"/>
              </w:rPr>
              <w:t>Торговая палатка, автомагазин (торговый автофургон, автолавка).</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Овощные и бахчевые культуры</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15 апреля по  31 октября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30</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на территории прилежащей к п.Ветеран:</w:t>
            </w:r>
          </w:p>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от главного входа в  поселок Ветеран по ул.Ветеранов</w:t>
            </w:r>
          </w:p>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t>Киоск, автомагазин, торговый автофургон</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сельского хозяйства,</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или продовольственные товары или непродовольственные товары</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12</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31</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на территории прилежащей к п.Ветеран:</w:t>
            </w:r>
          </w:p>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от главного входа в  поселок Ветеран по ул.Ветеранов</w:t>
            </w:r>
          </w:p>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 площадка №2)</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t>Автомагазин, торговый торговая палатка</w:t>
            </w:r>
          </w:p>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Овощи-фрукты-ягоды</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или рассада овощных и цветочных культур, саженцы плодово-ягодных и декоративных растений</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6</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32</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на территории прилежащей к  зданию редакции МУП редакция  «Заволжская Нива»по адресу Советская д.3, в 15 метрах от  входа в здание (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t>Киоск</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Печатная продукция, сопутствующие товары, реализуемые через газетно-журнальные киоски.</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Место свободно и планируется к размещению.</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33</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на территории прилежащей к  зданию расположенному  по адресу ул.8 марта д.36 , в 16 метрах от  входа в здание (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t>Киоск</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Печатная продукция, сопутствующие товары, реализуемые через газетно-журнальные киоски.</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34</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Ул. Чернышевского площадка №1  в 2 метрах от многоквартирного дома №17</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t>Киоск</w:t>
            </w:r>
          </w:p>
        </w:tc>
        <w:tc>
          <w:tcPr>
            <w:tcW w:w="2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общественного питания</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12</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bl>
    <w:p>
      <w:pPr>
        <w:pStyle w:val="Normal"/>
        <w:spacing w:lineRule="auto" w:line="240" w:before="0" w:after="0"/>
        <w:rPr>
          <w:color w:val="000000"/>
        </w:rPr>
      </w:pPr>
      <w:r>
        <w:rPr>
          <w:rFonts w:cs="Times New Roman" w:ascii="Times New Roman" w:hAnsi="Times New Roman"/>
          <w:color w:val="000000"/>
          <w:sz w:val="28"/>
          <w:szCs w:val="28"/>
        </w:rPr>
        <w:t>(*) НТО - нестационарный торговый объект</w:t>
      </w:r>
    </w:p>
    <w:p>
      <w:pPr>
        <w:pStyle w:val="Normal"/>
        <w:spacing w:lineRule="auto" w:line="240" w:before="0" w:after="0"/>
        <w:rPr>
          <w:color w:val="000000"/>
        </w:rPr>
      </w:pPr>
      <w:r>
        <w:rPr>
          <w:rFonts w:cs="Times New Roman" w:ascii="Times New Roman" w:hAnsi="Times New Roman"/>
          <w:color w:val="000000"/>
          <w:sz w:val="28"/>
          <w:szCs w:val="28"/>
        </w:rPr>
        <w:t>(**) НТО, используемый субъектом малого или среднего предпринимательства</w:t>
      </w:r>
    </w:p>
    <w:p>
      <w:pPr>
        <w:pStyle w:val="Normal"/>
        <w:spacing w:lineRule="auto" w:line="240" w:before="0" w:after="0"/>
        <w:rPr>
          <w:color w:val="000000"/>
        </w:rPr>
      </w:pPr>
      <w:r>
        <w:rPr>
          <w:rFonts w:cs="Times New Roman" w:ascii="Times New Roman" w:hAnsi="Times New Roman"/>
          <w:color w:val="000000"/>
          <w:sz w:val="28"/>
          <w:szCs w:val="28"/>
        </w:rPr>
        <w:t>(***) НТО, не используемый субъектом малого или среднего предпринимательства</w:t>
      </w:r>
    </w:p>
    <w:p>
      <w:pPr>
        <w:pStyle w:val="Normal"/>
        <w:spacing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rPr>
          <w:color w:val="000000"/>
        </w:rPr>
      </w:pPr>
      <w:r>
        <w:rPr>
          <w:rFonts w:cs="Times New Roman" w:ascii="Times New Roman" w:hAnsi="Times New Roman"/>
          <w:color w:val="000000"/>
          <w:sz w:val="28"/>
          <w:szCs w:val="28"/>
        </w:rPr>
        <w:t>ВЕРНО: Нчальник отдела делопроизводства</w:t>
      </w:r>
    </w:p>
    <w:p>
      <w:pPr>
        <w:sectPr>
          <w:type w:val="nextPage"/>
          <w:pgSz w:orient="landscape" w:w="16838" w:h="11906"/>
          <w:pgMar w:left="1276" w:right="709" w:header="0" w:top="1701" w:footer="0" w:bottom="850" w:gutter="0"/>
          <w:pgNumType w:fmt="decimal"/>
          <w:formProt w:val="false"/>
          <w:textDirection w:val="lrTb"/>
          <w:docGrid w:type="default" w:linePitch="299" w:charSpace="0"/>
        </w:sectPr>
        <w:pStyle w:val="Normal"/>
        <w:spacing w:lineRule="auto" w:line="240" w:before="0" w:after="0"/>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и технического обеспечения                                                                                                                      Подольская М.В..</w:t>
      </w:r>
    </w:p>
    <w:p>
      <w:pPr>
        <w:pStyle w:val="Normal"/>
        <w:tabs>
          <w:tab w:val="clear" w:pos="708"/>
          <w:tab w:val="left" w:pos="5387" w:leader="none"/>
        </w:tabs>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5387" w:leader="none"/>
        </w:tabs>
        <w:spacing w:lineRule="auto" w:line="240" w:before="0" w:after="0"/>
        <w:ind w:left="6804"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Приложение №3 </w:t>
      </w:r>
    </w:p>
    <w:p>
      <w:pPr>
        <w:pStyle w:val="Normal"/>
        <w:tabs>
          <w:tab w:val="clear" w:pos="708"/>
          <w:tab w:val="left" w:pos="5387" w:leader="none"/>
        </w:tabs>
        <w:spacing w:lineRule="auto" w:line="240" w:before="0" w:after="0"/>
        <w:ind w:left="6804"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к постановлению </w:t>
      </w:r>
    </w:p>
    <w:p>
      <w:pPr>
        <w:pStyle w:val="Normal"/>
        <w:tabs>
          <w:tab w:val="clear" w:pos="708"/>
          <w:tab w:val="left" w:pos="5387" w:leader="none"/>
        </w:tabs>
        <w:spacing w:lineRule="auto" w:line="240" w:before="0" w:after="0"/>
        <w:ind w:left="6804" w:hanging="0"/>
        <w:jc w:val="both"/>
        <w:rPr>
          <w:color w:val="000000"/>
          <w:sz w:val="24"/>
          <w:szCs w:val="24"/>
        </w:rPr>
      </w:pPr>
      <w:r>
        <w:rPr>
          <w:rFonts w:cs="Times New Roman" w:ascii="Times New Roman" w:hAnsi="Times New Roman"/>
          <w:color w:val="000000"/>
          <w:sz w:val="24"/>
          <w:szCs w:val="24"/>
        </w:rPr>
        <w:t>от 14.09.2022года №280</w:t>
      </w:r>
    </w:p>
    <w:p>
      <w:pPr>
        <w:pStyle w:val="Normal"/>
        <w:tabs>
          <w:tab w:val="clear" w:pos="708"/>
          <w:tab w:val="left" w:pos="5387" w:leader="none"/>
        </w:tabs>
        <w:spacing w:lineRule="auto" w:line="240" w:before="0" w:after="0"/>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spacing w:lineRule="auto" w:line="240" w:before="0" w:after="0"/>
        <w:jc w:val="center"/>
        <w:rPr>
          <w:color w:val="000000"/>
          <w:shd w:fill="FFFFFF" w:val="clear"/>
        </w:rPr>
      </w:pPr>
      <w:r>
        <w:rPr>
          <w:rFonts w:cs="Times New Roman" w:ascii="Times New Roman" w:hAnsi="Times New Roman"/>
          <w:b/>
          <w:color w:val="000000"/>
          <w:sz w:val="28"/>
          <w:szCs w:val="28"/>
          <w:shd w:fill="FFFFFF" w:val="clear"/>
        </w:rPr>
        <w:t>Требования, предъявляемые к размещению нестационарных торговых объектов на территории Озинского муниципального образования</w:t>
      </w:r>
    </w:p>
    <w:p>
      <w:pPr>
        <w:pStyle w:val="Normal"/>
        <w:spacing w:lineRule="auto" w:line="240" w:before="0" w:after="0"/>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lineRule="auto" w:line="240" w:before="0" w:after="0"/>
        <w:ind w:firstLine="567"/>
        <w:jc w:val="both"/>
        <w:rPr>
          <w:color w:val="000000"/>
        </w:rPr>
      </w:pPr>
      <w:r>
        <w:rPr>
          <w:rFonts w:cs="Times New Roman" w:ascii="Times New Roman" w:hAnsi="Times New Roman"/>
          <w:color w:val="000000"/>
          <w:sz w:val="28"/>
          <w:szCs w:val="28"/>
          <w:shd w:fill="FFFFFF" w:val="clear"/>
        </w:rPr>
        <w:t>1. Размещение нестационарных торговых объектов</w:t>
      </w:r>
      <w:r>
        <w:rPr>
          <w:rFonts w:cs="Times New Roman" w:ascii="Times New Roman" w:hAnsi="Times New Roman"/>
          <w:b/>
          <w:color w:val="000000"/>
          <w:sz w:val="28"/>
          <w:szCs w:val="28"/>
          <w:shd w:fill="FFFFFF" w:val="clear"/>
        </w:rPr>
        <w:t xml:space="preserve"> </w:t>
      </w:r>
      <w:r>
        <w:rPr>
          <w:rFonts w:cs="Times New Roman" w:ascii="Times New Roman" w:hAnsi="Times New Roman"/>
          <w:color w:val="000000"/>
          <w:sz w:val="28"/>
          <w:szCs w:val="28"/>
          <w:shd w:fill="FFFFFF" w:val="clear"/>
        </w:rPr>
        <w:t>в местах организованной торговли на территории района должно осуществляться в строгом соответствии с СанПиН 2.3.6.1066-01, и в соответствии с утвержденной схемой нестационарных торговых объектов по Озинско</w:t>
      </w:r>
      <w:r>
        <w:rPr>
          <w:rFonts w:cs="Times New Roman" w:ascii="Times New Roman" w:hAnsi="Times New Roman"/>
          <w:sz w:val="28"/>
          <w:szCs w:val="28"/>
          <w:shd w:fill="FFFFFF" w:val="clear"/>
        </w:rPr>
        <w:t>м</w:t>
      </w:r>
      <w:r>
        <w:rPr>
          <w:rFonts w:cs="Times New Roman" w:ascii="Times New Roman" w:hAnsi="Times New Roman"/>
          <w:sz w:val="28"/>
          <w:szCs w:val="28"/>
        </w:rPr>
        <w:t>у</w:t>
      </w:r>
      <w:r>
        <w:rPr>
          <w:rFonts w:cs="Times New Roman" w:ascii="Times New Roman" w:hAnsi="Times New Roman"/>
          <w:color w:val="000000"/>
          <w:sz w:val="28"/>
          <w:szCs w:val="28"/>
        </w:rPr>
        <w:t xml:space="preserve"> муниципальному образованию.</w:t>
      </w:r>
    </w:p>
    <w:p>
      <w:pPr>
        <w:pStyle w:val="Normal"/>
        <w:spacing w:lineRule="auto" w:line="240" w:before="0" w:after="0"/>
        <w:ind w:firstLine="567"/>
        <w:jc w:val="both"/>
        <w:rPr>
          <w:color w:val="000000"/>
        </w:rPr>
      </w:pPr>
      <w:r>
        <w:rPr>
          <w:rFonts w:cs="Times New Roman" w:ascii="Times New Roman" w:hAnsi="Times New Roman"/>
          <w:color w:val="000000"/>
          <w:sz w:val="28"/>
          <w:szCs w:val="28"/>
        </w:rPr>
        <w:t xml:space="preserve">2. Размещение нестационарных торговых объектов на территории Озинского муниципального образования осуществляется согласно пунктам 7,8 Положения о порядке разработки и утверждения схемы нестационарных торговых объектов по Озинскому муниципальному образованию. </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3. Нестационарный торговый объект должен иметь подъездные пути и быть обеспечен соответствующим инвентарем и технологическим оборудованием, весоизмерительными приборами (при необходимости), средствами охлаждения (при необходимости).</w:t>
      </w:r>
    </w:p>
    <w:p>
      <w:pPr>
        <w:pStyle w:val="Normal"/>
        <w:spacing w:lineRule="auto" w:line="240" w:before="0" w:after="0"/>
        <w:ind w:firstLine="567"/>
        <w:jc w:val="both"/>
        <w:rPr>
          <w:color w:val="000000"/>
        </w:rPr>
      </w:pPr>
      <w:r>
        <w:rPr>
          <w:rFonts w:cs="Times New Roman" w:ascii="Times New Roman" w:hAnsi="Times New Roman"/>
          <w:color w:val="000000"/>
          <w:sz w:val="28"/>
          <w:szCs w:val="28"/>
        </w:rPr>
        <w:t>4. Нестационарный торговый объект и прилегающая территория (подъездные пути и 15-метровая зона) должны содержаться в чистоте и порядке.</w:t>
      </w:r>
    </w:p>
    <w:p>
      <w:pPr>
        <w:pStyle w:val="Normal"/>
        <w:spacing w:lineRule="auto" w:line="240" w:before="0" w:after="0"/>
        <w:ind w:firstLine="567"/>
        <w:jc w:val="both"/>
        <w:rPr>
          <w:color w:val="000000"/>
        </w:rPr>
      </w:pPr>
      <w:r>
        <w:rPr>
          <w:rFonts w:cs="Times New Roman" w:ascii="Times New Roman" w:hAnsi="Times New Roman"/>
          <w:color w:val="000000"/>
          <w:sz w:val="28"/>
          <w:szCs w:val="28"/>
        </w:rPr>
        <w:t>5. Все продаваемые товары должны отвечать требованиям безопасности и сопровождаться документами, указывающими источник их поступления, а также подтверждающими их качество и безопасность.</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6. Ценники должны быть четко и единообразно оформленными, с указанием наименования товара, его сорта, цены за вес или единицу товара, даты оформления ценника, подписью ответственного лица и печатью юридического лица, или индивидуального предпринимателя.</w:t>
      </w:r>
    </w:p>
    <w:p>
      <w:pPr>
        <w:pStyle w:val="Normal"/>
        <w:spacing w:lineRule="auto" w:line="240" w:before="0" w:after="0"/>
        <w:ind w:firstLine="567"/>
        <w:jc w:val="both"/>
        <w:rPr>
          <w:color w:val="000000"/>
        </w:rPr>
      </w:pPr>
      <w:r>
        <w:rPr>
          <w:rFonts w:cs="Times New Roman" w:ascii="Times New Roman" w:hAnsi="Times New Roman"/>
          <w:color w:val="000000"/>
          <w:sz w:val="28"/>
          <w:szCs w:val="28"/>
        </w:rPr>
        <w:t>7. Нестационарные торговые объекты должны быть оснащены емкостью промышленного изготовления для сбора мусора.</w:t>
      </w:r>
    </w:p>
    <w:p>
      <w:pPr>
        <w:pStyle w:val="Normal"/>
        <w:spacing w:lineRule="auto" w:line="240" w:before="0" w:after="0"/>
        <w:ind w:firstLine="567"/>
        <w:jc w:val="both"/>
        <w:rPr>
          <w:color w:val="000000"/>
        </w:rPr>
      </w:pPr>
      <w:r>
        <w:rPr>
          <w:rFonts w:cs="Times New Roman" w:ascii="Times New Roman" w:hAnsi="Times New Roman"/>
          <w:color w:val="000000"/>
          <w:sz w:val="28"/>
          <w:szCs w:val="28"/>
        </w:rPr>
        <w:t>8. Работник, осуществляющий торговлю, обязан иметь:</w:t>
      </w:r>
    </w:p>
    <w:p>
      <w:pPr>
        <w:pStyle w:val="Normal"/>
        <w:spacing w:lineRule="auto" w:line="240" w:before="0" w:after="0"/>
        <w:ind w:firstLine="567"/>
        <w:jc w:val="both"/>
        <w:rPr>
          <w:color w:val="000000"/>
        </w:rPr>
      </w:pPr>
      <w:r>
        <w:rPr>
          <w:rFonts w:cs="Times New Roman" w:ascii="Times New Roman" w:hAnsi="Times New Roman"/>
          <w:color w:val="000000"/>
          <w:sz w:val="28"/>
          <w:szCs w:val="28"/>
        </w:rPr>
        <w:t>- личную карточку, заверенную подписью лица, ответственного за ее оформление, и печатью продавца, с фотографией, указанием фамилии, имени, отчества представителя продавца, а также сведений о продавце;</w:t>
      </w:r>
    </w:p>
    <w:p>
      <w:pPr>
        <w:pStyle w:val="Normal"/>
        <w:spacing w:lineRule="auto" w:line="240" w:before="0" w:after="0"/>
        <w:ind w:firstLine="567"/>
        <w:jc w:val="both"/>
        <w:rPr>
          <w:color w:val="000000"/>
        </w:rPr>
      </w:pPr>
      <w:r>
        <w:rPr>
          <w:rFonts w:cs="Times New Roman" w:ascii="Times New Roman" w:hAnsi="Times New Roman"/>
          <w:color w:val="000000"/>
          <w:sz w:val="28"/>
          <w:szCs w:val="28"/>
        </w:rPr>
        <w:t>- личную медицинскую книжку;</w:t>
      </w:r>
    </w:p>
    <w:p>
      <w:pPr>
        <w:pStyle w:val="Normal"/>
        <w:spacing w:lineRule="auto" w:line="240" w:before="0" w:after="0"/>
        <w:ind w:firstLine="567"/>
        <w:jc w:val="both"/>
        <w:rPr>
          <w:color w:val="000000"/>
        </w:rPr>
      </w:pPr>
      <w:r>
        <w:rPr>
          <w:rFonts w:cs="Times New Roman" w:ascii="Times New Roman" w:hAnsi="Times New Roman"/>
          <w:color w:val="000000"/>
          <w:sz w:val="28"/>
          <w:szCs w:val="28"/>
        </w:rPr>
        <w:t>- приказ о приеме на работу или трудовой договор, оформленные в установленном порядке;</w:t>
      </w:r>
    </w:p>
    <w:p>
      <w:pPr>
        <w:pStyle w:val="Normal"/>
        <w:spacing w:lineRule="auto" w:line="240" w:before="0" w:after="0"/>
        <w:ind w:firstLine="567"/>
        <w:jc w:val="both"/>
        <w:rPr>
          <w:color w:val="000000"/>
        </w:rPr>
      </w:pPr>
      <w:r>
        <w:rPr>
          <w:rFonts w:cs="Times New Roman" w:ascii="Times New Roman" w:hAnsi="Times New Roman"/>
          <w:color w:val="000000"/>
          <w:sz w:val="28"/>
          <w:szCs w:val="28"/>
        </w:rPr>
        <w:t>- чистую санитарную (форменную) одежду;</w:t>
      </w:r>
    </w:p>
    <w:p>
      <w:pPr>
        <w:pStyle w:val="Normal"/>
        <w:spacing w:lineRule="auto" w:line="240" w:before="0" w:after="0"/>
        <w:ind w:firstLine="567"/>
        <w:jc w:val="both"/>
        <w:rPr>
          <w:color w:val="000000"/>
        </w:rPr>
      </w:pPr>
      <w:r>
        <w:rPr>
          <w:rFonts w:cs="Times New Roman" w:ascii="Times New Roman" w:hAnsi="Times New Roman"/>
          <w:color w:val="000000"/>
          <w:sz w:val="28"/>
          <w:szCs w:val="28"/>
        </w:rPr>
        <w:t>- предоставлять достоверную информацию о реализуемых товарах и продавце в соответствии с Законом РФ "О защите прав потребителей".</w:t>
      </w:r>
    </w:p>
    <w:p>
      <w:pPr>
        <w:pStyle w:val="Normal"/>
        <w:spacing w:lineRule="auto" w:line="240" w:before="0" w:after="0"/>
        <w:ind w:firstLine="567"/>
        <w:jc w:val="both"/>
        <w:rPr>
          <w:color w:val="000000"/>
        </w:rPr>
      </w:pPr>
      <w:r>
        <w:rPr>
          <w:rFonts w:cs="Times New Roman" w:ascii="Times New Roman" w:hAnsi="Times New Roman"/>
          <w:color w:val="000000" w:themeColor="text1"/>
          <w:sz w:val="28"/>
          <w:szCs w:val="28"/>
        </w:rPr>
        <w:t>9. Не допускается размещение нестационарных торговых объектов на газонах, тротуарах, проезжей части, пешеходных тротуарах, на детских площадках, остановках общественного транспорта, перед фасадом торговых киосков и павильонов, на инженерных сетях или в их охранных зонах без согласования с владельцами, в границах охранных зон,  зарегистрированных памятников культурного наследия (природы) и в зонах особо охраняемых природных территорий без согласования места размещения с органами, отвечающими за сохранность культурного наследия и особо охраняемых природных территорий, нарушения прав третьих лиц в отношении земельного участка, на котором планируется разместить нестационарный торговый объект, если испрашиваемый земельный участок, на котором заявитель планирует разместить нестационарный торговый объект изъят из оборота, если размещение нестационарного объекта  противоречит правилам землепользования и застройки а также генеральному плану территории Озинского муниципального образования, в  иных случаях если размещение нестационарного торгового объекта противоречит  нормам федерального, регионального, местного законодательства.</w:t>
      </w:r>
    </w:p>
    <w:p>
      <w:pPr>
        <w:pStyle w:val="Normal"/>
        <w:spacing w:lineRule="auto" w:line="240" w:before="0" w:after="0"/>
        <w:ind w:firstLine="567"/>
        <w:jc w:val="both"/>
        <w:rPr>
          <w:color w:val="000000"/>
        </w:rPr>
      </w:pPr>
      <w:r>
        <w:rPr>
          <w:rFonts w:cs="Times New Roman" w:ascii="Times New Roman" w:hAnsi="Times New Roman"/>
          <w:color w:val="000000"/>
          <w:sz w:val="28"/>
          <w:szCs w:val="28"/>
        </w:rPr>
        <w:t>10. Размещение нестационарных торговых объектов, реализующих мороженое, прохладительные напитки, сладкую вату, надувные шары, игрушки в парках отдыха, площадях разрешается в соответствии с настоящими требованиями при наличии согласования руководителя учреждения, на территории которого будет осуществляться деятельность.</w:t>
      </w:r>
    </w:p>
    <w:p>
      <w:pPr>
        <w:pStyle w:val="Normal"/>
        <w:spacing w:lineRule="auto" w:line="240" w:before="0" w:after="0"/>
        <w:ind w:firstLine="567"/>
        <w:jc w:val="both"/>
        <w:rPr>
          <w:color w:val="000000"/>
        </w:rPr>
      </w:pPr>
      <w:r>
        <w:rPr>
          <w:rFonts w:cs="Times New Roman" w:ascii="Times New Roman" w:hAnsi="Times New Roman"/>
          <w:color w:val="000000"/>
          <w:sz w:val="28"/>
          <w:szCs w:val="28"/>
        </w:rPr>
        <w:t>11. Организация торговли бахчевыми культурами должна осуществляться с учетом вышеназванных требований, при наличии специального оборудования (контейнеры, поддоны и т.д.). Не допускается продажа бахчевых культур с земли и с надрезом.</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rPr>
          <w:color w:val="000000"/>
        </w:rPr>
      </w:pPr>
      <w:r>
        <w:rPr>
          <w:rFonts w:cs="Times New Roman" w:ascii="Times New Roman" w:hAnsi="Times New Roman"/>
          <w:color w:val="000000"/>
          <w:sz w:val="28"/>
          <w:szCs w:val="28"/>
        </w:rPr>
        <w:t>ВЕРНО: Начальник отдела делопроизводства</w:t>
      </w:r>
    </w:p>
    <w:p>
      <w:pPr>
        <w:pStyle w:val="Normal"/>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и технического обеспечения                                        Подольская М.В.</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5387" w:leader="none"/>
        </w:tabs>
        <w:spacing w:lineRule="auto" w:line="240" w:before="0" w:after="0"/>
        <w:rPr>
          <w:color w:val="000000"/>
        </w:rPr>
      </w:pPr>
      <w:r>
        <w:rPr>
          <w:rFonts w:cs="Times New Roman" w:ascii="Times New Roman" w:hAnsi="Times New Roman"/>
          <w:color w:val="000000"/>
          <w:sz w:val="28"/>
          <w:szCs w:val="28"/>
        </w:rPr>
        <w:t xml:space="preserve">                                                                           </w:t>
      </w:r>
    </w:p>
    <w:p>
      <w:pPr>
        <w:pStyle w:val="Normal"/>
        <w:tabs>
          <w:tab w:val="clear" w:pos="708"/>
          <w:tab w:val="left" w:pos="5387" w:leader="none"/>
        </w:tabs>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5387" w:leader="none"/>
        </w:tabs>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5387" w:leader="none"/>
        </w:tabs>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5387" w:leader="none"/>
        </w:tabs>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5387" w:leader="none"/>
        </w:tabs>
        <w:spacing w:lineRule="auto" w:line="240" w:before="0" w:after="0"/>
        <w:ind w:left="6804"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5387" w:leader="none"/>
        </w:tabs>
        <w:spacing w:lineRule="auto" w:line="240" w:before="0" w:after="0"/>
        <w:ind w:left="6804"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08"/>
          <w:tab w:val="left" w:pos="5387" w:leader="none"/>
        </w:tabs>
        <w:spacing w:lineRule="auto" w:line="240" w:before="0" w:after="0"/>
        <w:ind w:left="6804"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Приложение №4 </w:t>
      </w:r>
    </w:p>
    <w:p>
      <w:pPr>
        <w:pStyle w:val="Normal"/>
        <w:tabs>
          <w:tab w:val="clear" w:pos="708"/>
          <w:tab w:val="left" w:pos="5387" w:leader="none"/>
        </w:tabs>
        <w:spacing w:lineRule="auto" w:line="240" w:before="0" w:after="0"/>
        <w:ind w:left="6804"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к постановлению </w:t>
      </w:r>
    </w:p>
    <w:p>
      <w:pPr>
        <w:pStyle w:val="Normal"/>
        <w:tabs>
          <w:tab w:val="clear" w:pos="708"/>
          <w:tab w:val="left" w:pos="5387" w:leader="none"/>
        </w:tabs>
        <w:spacing w:lineRule="auto" w:line="240" w:before="0" w:after="0"/>
        <w:ind w:left="6804" w:hanging="0"/>
        <w:jc w:val="both"/>
        <w:rPr>
          <w:color w:val="000000"/>
          <w:sz w:val="24"/>
          <w:szCs w:val="24"/>
        </w:rPr>
      </w:pPr>
      <w:r>
        <w:rPr>
          <w:rFonts w:cs="Times New Roman" w:ascii="Times New Roman" w:hAnsi="Times New Roman"/>
          <w:color w:val="000000"/>
          <w:sz w:val="24"/>
          <w:szCs w:val="24"/>
        </w:rPr>
        <w:t>от 14.09.2022года №280</w:t>
      </w:r>
    </w:p>
    <w:p>
      <w:pPr>
        <w:pStyle w:val="Normal"/>
        <w:tabs>
          <w:tab w:val="clear" w:pos="708"/>
          <w:tab w:val="left" w:pos="5387" w:leader="none"/>
        </w:tabs>
        <w:spacing w:lineRule="auto" w:line="240" w:before="0" w:after="0"/>
        <w:rPr>
          <w:color w:val="000000"/>
        </w:rPr>
      </w:pPr>
      <w:r>
        <w:rPr>
          <w:rFonts w:cs="Times New Roman" w:ascii="Times New Roman" w:hAnsi="Times New Roman"/>
          <w:color w:val="000000"/>
          <w:sz w:val="28"/>
          <w:szCs w:val="28"/>
        </w:rPr>
        <w:tab/>
      </w:r>
    </w:p>
    <w:p>
      <w:pPr>
        <w:pStyle w:val="Normal"/>
        <w:spacing w:before="0" w:after="0"/>
        <w:rPr>
          <w:rFonts w:ascii="Times New Roman" w:hAnsi="Times New Roman" w:cs="Times New Roman"/>
          <w:b/>
          <w:b/>
          <w:color w:val="FF4000"/>
          <w:sz w:val="28"/>
          <w:szCs w:val="28"/>
        </w:rPr>
      </w:pPr>
      <w:r>
        <w:rPr>
          <w:rFonts w:cs="Times New Roman" w:ascii="Times New Roman" w:hAnsi="Times New Roman"/>
          <w:b/>
          <w:color w:val="FF4000"/>
          <w:sz w:val="28"/>
          <w:szCs w:val="28"/>
        </w:rPr>
      </w:r>
    </w:p>
    <w:p>
      <w:pPr>
        <w:pStyle w:val="1"/>
        <w:jc w:val="center"/>
        <w:rPr>
          <w:color w:val="000000"/>
        </w:rPr>
      </w:pPr>
      <w:r>
        <w:rPr>
          <w:rFonts w:cs="Times New Roman" w:ascii="Times New Roman" w:hAnsi="Times New Roman"/>
          <w:color w:val="000000"/>
          <w:sz w:val="28"/>
          <w:szCs w:val="28"/>
        </w:rPr>
        <w:t>Порядок</w:t>
      </w:r>
    </w:p>
    <w:p>
      <w:pPr>
        <w:pStyle w:val="1"/>
        <w:jc w:val="center"/>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рассмотрения заявлений юридических лиц и индивидуальных предпринимателей, физических лиц, не являющихся индивидуальными предпринимателями, применяющими специальный налоговый режим «Налог на профессиональный доход» о включении (исключении) нестационарных торговых объектов в схему размещения нестационарных торговых объектов на территории Озинского муниципального образования.</w:t>
      </w:r>
    </w:p>
    <w:p>
      <w:pPr>
        <w:pStyle w:val="Formattext"/>
        <w:spacing w:beforeAutospacing="0" w:before="280" w:afterAutospacing="0" w:after="0"/>
        <w:ind w:firstLine="567"/>
        <w:jc w:val="both"/>
        <w:rPr>
          <w:color w:val="000000"/>
          <w:sz w:val="28"/>
          <w:szCs w:val="28"/>
        </w:rPr>
      </w:pPr>
      <w:r>
        <w:rPr>
          <w:color w:val="000000"/>
          <w:sz w:val="28"/>
          <w:szCs w:val="28"/>
        </w:rPr>
        <w:t>1. Порядок рассмотрения заявлений юридических лиц,  индивидуальных предпринимателей а также физических лиц, не являющихся индивидуальными предпринимателями и применяющих специальный налоговый режим «Налог на профессиональный доход». о включении (исключении) нестационарных торговых объектов (далее НТО) в схему размещения нестационарных торговых объектов на территории Озинского муниципального образования (далее - Порядок) устанавливает процедуру рассмотрения заявлений юридических лиц, индивидуальных предпринимателей, индивидуальных предпринимателей а также физических лиц, не являющихся индивидуальными предпринимателями и применяющих специальный налоговый режим «Налог на профессиональный доход» о включении (исключении) нестационарных торговых объектов в схему размещения нестационарных торговых объектов на территории  Озинского муниципального образования (далее - схема).</w:t>
      </w:r>
    </w:p>
    <w:p>
      <w:pPr>
        <w:pStyle w:val="Formattext"/>
        <w:spacing w:beforeAutospacing="0" w:before="280" w:afterAutospacing="0" w:after="0"/>
        <w:ind w:firstLine="567"/>
        <w:jc w:val="both"/>
        <w:rPr>
          <w:color w:val="000000"/>
        </w:rPr>
      </w:pPr>
      <w:r>
        <w:rPr>
          <w:color w:val="000000"/>
          <w:sz w:val="28"/>
          <w:szCs w:val="28"/>
        </w:rPr>
        <w:t>2. Требования, предусмотренные Порядком, не распространяются на отношения, связанные с размещением нестационарных торговых объектов: - на территориях розничных рынков;</w:t>
      </w:r>
    </w:p>
    <w:p>
      <w:pPr>
        <w:pStyle w:val="Formattext"/>
        <w:spacing w:beforeAutospacing="0" w:before="280" w:afterAutospacing="0" w:after="0"/>
        <w:ind w:firstLine="567"/>
        <w:jc w:val="both"/>
        <w:rPr>
          <w:color w:val="000000"/>
        </w:rPr>
      </w:pPr>
      <w:r>
        <w:rPr>
          <w:color w:val="000000"/>
          <w:sz w:val="28"/>
          <w:szCs w:val="28"/>
        </w:rPr>
        <w:t xml:space="preserve">- при проведении ярмарок;  </w:t>
      </w:r>
    </w:p>
    <w:p>
      <w:pPr>
        <w:pStyle w:val="Normal"/>
        <w:spacing w:lineRule="auto" w:line="240" w:before="0" w:after="0"/>
        <w:ind w:firstLine="567"/>
        <w:jc w:val="both"/>
        <w:rPr>
          <w:color w:val="000000"/>
        </w:rPr>
      </w:pPr>
      <w:r>
        <w:rPr>
          <w:rFonts w:cs="Times New Roman" w:ascii="Times New Roman" w:hAnsi="Times New Roman"/>
          <w:color w:val="000000"/>
          <w:sz w:val="28"/>
          <w:szCs w:val="28"/>
        </w:rPr>
        <w:t>- при проведении праздничных, общественно-политических, культурно-массовых и спортивно-массовых мероприятий, имеющих краткосрочный характер (проводимых в течение не более трех дней).</w:t>
      </w:r>
    </w:p>
    <w:p>
      <w:pPr>
        <w:pStyle w:val="Formattext"/>
        <w:spacing w:beforeAutospacing="0" w:before="280" w:afterAutospacing="0" w:after="0"/>
        <w:ind w:firstLine="567"/>
        <w:jc w:val="both"/>
        <w:rPr>
          <w:color w:val="000000"/>
          <w:sz w:val="28"/>
          <w:szCs w:val="28"/>
        </w:rPr>
      </w:pPr>
      <w:r>
        <w:rPr>
          <w:color w:val="000000"/>
          <w:sz w:val="28"/>
          <w:szCs w:val="28"/>
        </w:rPr>
        <w:t xml:space="preserve">3. Для включения (исключения) сведений о нестационарных торговых объектах, расположенных на территории Озинского муниципального образования (далее НТО) в схему (из схемы), установленных </w:t>
      </w:r>
      <w:hyperlink r:id="rId5">
        <w:r>
          <w:rPr>
            <w:color w:val="000000" w:themeColor="text1"/>
            <w:sz w:val="28"/>
            <w:szCs w:val="28"/>
          </w:rPr>
          <w:t>приказом министерства экономического развития Саратовской области от 18 октября 2016 года N 2424 "О порядке разработки и утверждения схемы размещения нестационарных торговых объектов"</w:t>
        </w:r>
      </w:hyperlink>
      <w:r>
        <w:rPr>
          <w:color w:val="000000" w:themeColor="text1"/>
          <w:sz w:val="28"/>
          <w:szCs w:val="28"/>
        </w:rPr>
        <w:t xml:space="preserve"> (далее - сведения о нестац</w:t>
      </w:r>
      <w:r>
        <w:rPr>
          <w:color w:val="000000"/>
          <w:sz w:val="28"/>
          <w:szCs w:val="28"/>
        </w:rPr>
        <w:t>ионарных торговых объектах), юридическое лицо или индивидуальный предприниматель или физическое лицо, не являющийся индивидуальным предпринимателем и применяющий специальный налоговый режим «Налог на профессиональный доход» (далее - Заявитель) направляет в функциональное структурное подразделение администрации муниципального района – отдел экономики администрации Озинского муниципального района заявление о включении (исключении) в схему (из схемы) нестационарного торгового объекта (далее - заявление).  Заявление подается в произвольной форме с указанием следующих требований:</w:t>
      </w:r>
    </w:p>
    <w:p>
      <w:pPr>
        <w:pStyle w:val="Normal"/>
        <w:spacing w:lineRule="auto" w:line="240" w:before="0" w:after="0"/>
        <w:ind w:firstLine="567"/>
        <w:rPr>
          <w:color w:val="000000"/>
        </w:rPr>
      </w:pPr>
      <w:r>
        <w:rPr>
          <w:rFonts w:cs="Times New Roman" w:ascii="Times New Roman" w:hAnsi="Times New Roman"/>
          <w:color w:val="000000"/>
          <w:sz w:val="28"/>
          <w:szCs w:val="28"/>
        </w:rPr>
        <w:t xml:space="preserve">- наименования, организационно-правовой формы, адреса местонахождения, основного государственного регистрационного номера </w:t>
      </w:r>
    </w:p>
    <w:p>
      <w:pPr>
        <w:pStyle w:val="Normal"/>
        <w:spacing w:lineRule="auto" w:line="240" w:before="0" w:after="0"/>
        <w:ind w:firstLine="567"/>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для юридического лица;</w:t>
      </w:r>
    </w:p>
    <w:p>
      <w:pPr>
        <w:pStyle w:val="Normal"/>
        <w:spacing w:lineRule="auto" w:line="240" w:before="0" w:after="0"/>
        <w:ind w:firstLine="567"/>
        <w:jc w:val="both"/>
        <w:rPr>
          <w:color w:val="000000"/>
        </w:rPr>
      </w:pPr>
      <w:r>
        <w:rPr>
          <w:rFonts w:cs="Times New Roman" w:ascii="Times New Roman" w:hAnsi="Times New Roman"/>
          <w:color w:val="000000"/>
          <w:sz w:val="28"/>
          <w:szCs w:val="28"/>
        </w:rPr>
        <w:t>- фамилии, имени, отчества, паспортных данных, сведений о месте жительства, основного государственного регистрационного номера индивидуального предпринимателя ( физического лица не являющегося индивидуальным предпринимателем, применяющего специальный налоговый режим «Налог на профессиональный доход» )</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об адресе или адресном обозначении нестационарного торгового объекта с указанием улиц, дорог, проездов, иных ориентиров, относительно которых будет расположен нестационарный торговый объект, с указанием расстояний от границ нестационарного торгового объекта до указанных ориентиров, в случае если место размещения Заявителем  не определено, заявление должно содержать обращение о подборе места для размещения нестационарного торгового объекта  по инициативе администрации Озинского муниципального района.</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о типе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о группе товаров (ассортимент товаров, перечень работ, услуг);</w:t>
      </w:r>
    </w:p>
    <w:p>
      <w:pPr>
        <w:pStyle w:val="Normal"/>
        <w:spacing w:lineRule="auto" w:line="240" w:before="0" w:after="0"/>
        <w:ind w:firstLine="567"/>
        <w:jc w:val="both"/>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themeColor="text1"/>
          <w:sz w:val="28"/>
          <w:szCs w:val="28"/>
        </w:rPr>
        <w:t>о размере площади места размещения нестационарного торгового объекта;</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о периоде функционирования нестационарного торгового объекта;</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основание для включения (исключения) сведений о нестационарном торговом объекте в схему (из схемы).</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Администрация Озинского муниципального района расположена  по адресу: 413620 Саратовская область, р.п.Озинки, ул. Ленина 14, каб. N 32.</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График работы администрации Озинского муниципального района:</w:t>
      </w:r>
    </w:p>
    <w:p>
      <w:pPr>
        <w:pStyle w:val="Normal"/>
        <w:spacing w:lineRule="auto" w:line="240" w:before="0" w:after="0"/>
        <w:ind w:firstLine="567"/>
        <w:jc w:val="both"/>
        <w:rPr>
          <w:color w:val="000000"/>
        </w:rPr>
      </w:pPr>
      <w:r>
        <w:rPr>
          <w:rFonts w:cs="Times New Roman" w:ascii="Times New Roman" w:hAnsi="Times New Roman"/>
          <w:color w:val="000000"/>
          <w:sz w:val="28"/>
          <w:szCs w:val="28"/>
        </w:rPr>
        <w:t>-             понедельник - четверг- с 08.00 до 17:15 часов;</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пятница с 08:00 до 16:00 часов;</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перерыв с 12.00 до 13:00 часов.</w:t>
      </w:r>
    </w:p>
    <w:p>
      <w:pPr>
        <w:pStyle w:val="Normal"/>
        <w:spacing w:lineRule="auto" w:line="240" w:before="0" w:after="0"/>
        <w:ind w:firstLine="567"/>
        <w:jc w:val="both"/>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Справочные телефоны администрации Озинского муниципального района 4-11-32 (факс: 4-10-64), справочный телефон отдела экономики администрации Озинского муниципального района 4-13-64.</w:t>
      </w:r>
    </w:p>
    <w:p>
      <w:pPr>
        <w:pStyle w:val="Normal"/>
        <w:spacing w:lineRule="auto" w:line="240" w:before="0" w:after="0"/>
        <w:ind w:firstLine="567"/>
        <w:jc w:val="both"/>
        <w:rPr/>
      </w:pPr>
      <w:r>
        <w:rPr>
          <w:rFonts w:cs="Times New Roman" w:ascii="Times New Roman" w:hAnsi="Times New Roman"/>
          <w:color w:val="000000"/>
          <w:sz w:val="28"/>
          <w:szCs w:val="28"/>
        </w:rPr>
        <w:t xml:space="preserve">Адрес электронной почты: </w:t>
      </w:r>
      <w:hyperlink r:id="rId6">
        <w:r>
          <w:rPr>
            <w:rFonts w:cs="Times New Roman" w:ascii="Times New Roman" w:hAnsi="Times New Roman"/>
            <w:color w:val="000000"/>
            <w:sz w:val="28"/>
            <w:szCs w:val="28"/>
            <w:lang w:val="en-US"/>
          </w:rPr>
          <w:t>ekonom</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ozinki</w:t>
        </w:r>
        <w:r>
          <w:rPr>
            <w:rFonts w:cs="Times New Roman" w:ascii="Times New Roman" w:hAnsi="Times New Roman"/>
            <w:color w:val="000000"/>
            <w:sz w:val="28"/>
            <w:szCs w:val="28"/>
          </w:rPr>
          <w:t>1@</w:t>
        </w:r>
        <w:r>
          <w:rPr>
            <w:rFonts w:cs="Times New Roman" w:ascii="Times New Roman" w:hAnsi="Times New Roman"/>
            <w:color w:val="000000"/>
            <w:sz w:val="28"/>
            <w:szCs w:val="28"/>
            <w:lang w:val="en-US"/>
          </w:rPr>
          <w:t>yandex</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ru</w:t>
        </w:r>
      </w:hyperlink>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График приема заявлений: ежедневно с 08:00 до 12:00 часов,</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4.Основаниями для включения (исключения) в Схему (из Схемы) </w:t>
      </w:r>
      <w:r>
        <w:rPr>
          <w:rFonts w:cs="Times New Roman" w:ascii="Times New Roman" w:hAnsi="Times New Roman"/>
          <w:color w:val="000000" w:themeColor="text1"/>
          <w:sz w:val="28"/>
          <w:szCs w:val="28"/>
          <w:u w:val="single"/>
        </w:rPr>
        <w:t>сведений</w:t>
      </w:r>
      <w:r>
        <w:rPr>
          <w:rFonts w:cs="Times New Roman" w:ascii="Times New Roman" w:hAnsi="Times New Roman"/>
          <w:color w:val="000000" w:themeColor="text1"/>
          <w:sz w:val="28"/>
          <w:szCs w:val="28"/>
        </w:rPr>
        <w:t xml:space="preserve"> о нестационарном торговом объекте являются:</w:t>
      </w:r>
    </w:p>
    <w:p>
      <w:pPr>
        <w:pStyle w:val="Normal"/>
        <w:spacing w:lineRule="auto" w:line="240" w:before="0" w:after="0"/>
        <w:ind w:firstLine="567"/>
        <w:jc w:val="both"/>
        <w:rPr>
          <w:rFonts w:ascii="Times New Roman" w:hAnsi="Times New Roman" w:cs="Times New Roman"/>
          <w:color w:val="000000" w:themeColor="text1"/>
          <w:sz w:val="36"/>
          <w:szCs w:val="36"/>
        </w:rPr>
      </w:pPr>
      <w:r>
        <w:rPr>
          <w:rFonts w:cs="Times New Roman" w:ascii="Times New Roman" w:hAnsi="Times New Roman"/>
          <w:color w:val="000000" w:themeColor="text1"/>
          <w:sz w:val="28"/>
          <w:szCs w:val="28"/>
        </w:rPr>
        <w:t>- истечение установленного в Схеме периода размещения конкретного нестационарного торгового объекта.</w:t>
      </w:r>
      <w:r>
        <w:rPr>
          <w:rFonts w:cs="Times New Roman" w:ascii="Times New Roman" w:hAnsi="Times New Roman"/>
          <w:color w:val="000000" w:themeColor="text1"/>
          <w:sz w:val="36"/>
          <w:szCs w:val="36"/>
        </w:rPr>
        <w:t xml:space="preserve"> .</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b/>
          <w:bCs/>
          <w:color w:val="000000"/>
          <w:sz w:val="36"/>
          <w:szCs w:val="36"/>
        </w:rPr>
        <w:t xml:space="preserve">- </w:t>
      </w:r>
      <w:r>
        <w:rPr>
          <w:rFonts w:cs="Times New Roman" w:ascii="Times New Roman" w:hAnsi="Times New Roman"/>
          <w:color w:val="000000"/>
          <w:sz w:val="28"/>
          <w:szCs w:val="28"/>
        </w:rPr>
        <w:t>изъятие земельного участка, на котором ранее размещался нестационарный торговый объект, для государственных  нужд или муниципальных нужд, в том числе по инициативе органов местного самоуправления в случае ремонта и реконструкции автомобильных дорог, тротуаров, изменения расположения светофоров, знаков, парковок, повлекших необходимость переноса нестационарного торгового объекта;</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прекращение, перепрофилирование деятельности стационарных торговых объектов, повлекшее снижение обеспеченности населения площадью торговых объектов до уровня ниже установленного норматива минимальной обеспеченности населения площадью торговых объектов.</w:t>
      </w:r>
    </w:p>
    <w:p>
      <w:pPr>
        <w:pStyle w:val="Normal"/>
        <w:spacing w:lineRule="auto" w:line="240" w:before="0" w:after="0"/>
        <w:ind w:firstLine="567"/>
        <w:jc w:val="both"/>
        <w:rPr>
          <w:color w:val="000000"/>
        </w:rPr>
      </w:pPr>
      <w:r>
        <w:rPr>
          <w:rFonts w:cs="Times New Roman" w:ascii="Times New Roman" w:hAnsi="Times New Roman"/>
          <w:color w:val="000000" w:themeColor="text1"/>
          <w:sz w:val="28"/>
          <w:szCs w:val="28"/>
        </w:rPr>
        <w:t>- отсутствие ограничений на размещение НТО на запрашиваемой территории.</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5. Одновременно с заявлением подаются следующие документы:</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копия документа, удостоверяющего личность заявителя (для индивидуальных предпринимателей, физических лиц- не являющихся индивидуальными предпринимателями, применяющими специальный налоговый режим налог на профессиональный доход), либо копия документа, удостоверяющего личность представителя юридического лица;</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копия документа, удостоверяющего права (полномочия) представителя, если с заявлением обращается представитель заявителя;</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копия свидетельства о государственный регистрации индивидуального предпринимателя либо юридического лица;</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топографический план (масштаб 1:500), представленный  отделом архитектуры, строительства, ЖКХ администрации Озинского муниципального района с отображением на нем заявителем месторасположения нестационарного торгового объекта.</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Документы, находящиеся в распоряжении органов государственной власти, органов местного самоуправления, а также подведомственных им организациях и учреждениях, подлежат получению в рамках межведомственного взаимодействия в случае, если такие документы не были представлены заявителем самостоятельно.</w:t>
      </w:r>
    </w:p>
    <w:p>
      <w:pPr>
        <w:pStyle w:val="Normal"/>
        <w:spacing w:lineRule="auto" w:line="240" w:before="0" w:after="0"/>
        <w:ind w:firstLine="567"/>
        <w:jc w:val="both"/>
        <w:rPr>
          <w:color w:val="000000"/>
        </w:rPr>
      </w:pPr>
      <w:r>
        <w:rPr>
          <w:rFonts w:cs="Times New Roman" w:ascii="Times New Roman" w:hAnsi="Times New Roman"/>
          <w:color w:val="000000"/>
          <w:sz w:val="28"/>
          <w:szCs w:val="28"/>
        </w:rPr>
        <w:t>6. Регистрация заявления осуществляется специалистом  отдела делопроизводства и технического обеспечения  администрации  Озинского муниципального района  в день его подачи или поступления по почте</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по адресу нахождения администрации Озинского муниципального района Саратовской области, по электронной почте.</w:t>
      </w:r>
    </w:p>
    <w:p>
      <w:pPr>
        <w:pStyle w:val="Normal"/>
        <w:spacing w:lineRule="auto" w:line="240" w:before="0" w:after="0"/>
        <w:ind w:firstLine="567"/>
        <w:jc w:val="both"/>
        <w:rPr>
          <w:color w:val="000000"/>
        </w:rPr>
      </w:pPr>
      <w:r>
        <w:rPr>
          <w:rFonts w:cs="Times New Roman" w:ascii="Times New Roman" w:hAnsi="Times New Roman"/>
          <w:color w:val="000000"/>
          <w:sz w:val="28"/>
          <w:szCs w:val="28"/>
          <w:shd w:fill="FFFFFF" w:val="clear"/>
        </w:rPr>
        <w:t>Максимальный срок рассмотрения заявления:</w:t>
      </w:r>
    </w:p>
    <w:p>
      <w:pPr>
        <w:pStyle w:val="Normal"/>
        <w:spacing w:lineRule="auto" w:line="240" w:before="0" w:after="0"/>
        <w:ind w:firstLine="567"/>
        <w:jc w:val="both"/>
        <w:rPr>
          <w:shd w:fill="FFFFFF" w:val="clear"/>
        </w:rPr>
      </w:pPr>
      <w:r>
        <w:rPr>
          <w:rFonts w:cs="Times New Roman" w:ascii="Times New Roman" w:hAnsi="Times New Roman"/>
          <w:color w:val="000000"/>
          <w:sz w:val="28"/>
          <w:szCs w:val="28"/>
          <w:shd w:fill="FFFFFF" w:val="clear"/>
        </w:rPr>
        <w:t>- в случае, если в заявлении указан адресный ориентир, по которому планируется размещение объекта на земельном участке, находящемся в муниципальной собственности,  составляет не более 30 календарных дней со дня регистрации заявления.</w:t>
      </w:r>
    </w:p>
    <w:p>
      <w:pPr>
        <w:pStyle w:val="Normal"/>
        <w:spacing w:lineRule="auto" w:line="240" w:before="0" w:after="0"/>
        <w:ind w:firstLine="567"/>
        <w:jc w:val="both"/>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 xml:space="preserve">-в случае, если в заявлении указан адресный ориентир, по которому планируется размещение объекта на земельном участке, государственная собственность на который не разграничена,  либо  находящемся в государственной собственности к общему сроку 30 календарных дней добавляется срок, установленный  «Правилами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утвержденными </w:t>
      </w:r>
      <w:hyperlink r:id="rId7">
        <w:r>
          <w:rPr>
            <w:rFonts w:cs="Times New Roman" w:ascii="Times New Roman" w:hAnsi="Times New Roman"/>
            <w:color w:val="000000"/>
            <w:sz w:val="28"/>
            <w:szCs w:val="28"/>
            <w:shd w:fill="FFFFFF" w:val="clear"/>
          </w:rPr>
          <w:t>постановлением Правительства Российской Федерации от 29 сентября 2010 г. N 772</w:t>
        </w:r>
      </w:hyperlink>
      <w:r>
        <w:rPr>
          <w:rFonts w:cs="Times New Roman" w:ascii="Times New Roman" w:hAnsi="Times New Roman"/>
          <w:color w:val="000000"/>
          <w:sz w:val="28"/>
          <w:szCs w:val="28"/>
          <w:shd w:fill="FFFFFF" w:val="clear"/>
        </w:rPr>
        <w:t xml:space="preserve"> - 30 рабочих дней.</w:t>
      </w:r>
    </w:p>
    <w:p>
      <w:pPr>
        <w:pStyle w:val="Normal"/>
        <w:spacing w:lineRule="auto" w:line="240" w:before="0" w:after="0"/>
        <w:ind w:firstLine="567"/>
        <w:jc w:val="both"/>
        <w:rPr>
          <w:color w:val="000000"/>
        </w:rPr>
      </w:pPr>
      <w:r>
        <w:rPr>
          <w:rFonts w:cs="Times New Roman" w:ascii="Times New Roman" w:hAnsi="Times New Roman"/>
          <w:color w:val="000000"/>
          <w:sz w:val="28"/>
          <w:szCs w:val="28"/>
          <w:shd w:fill="FFFFFF" w:val="clear"/>
        </w:rPr>
        <w:t>7. Отдел экономики администрации Озинского муниципально</w:t>
      </w:r>
      <w:r>
        <w:rPr>
          <w:rFonts w:cs="Times New Roman" w:ascii="Times New Roman" w:hAnsi="Times New Roman"/>
          <w:color w:val="000000"/>
          <w:sz w:val="28"/>
          <w:szCs w:val="28"/>
        </w:rPr>
        <w:t>го района в течение пяти рабочих дней со дня регистрации заявления и прилагаемых к нему документов:</w:t>
      </w:r>
    </w:p>
    <w:p>
      <w:pPr>
        <w:pStyle w:val="Formattext"/>
        <w:spacing w:beforeAutospacing="0" w:before="280" w:afterAutospacing="0" w:after="0"/>
        <w:ind w:firstLine="567"/>
        <w:jc w:val="both"/>
        <w:rPr>
          <w:color w:val="000000"/>
        </w:rPr>
      </w:pPr>
      <w:r>
        <w:rPr>
          <w:color w:val="000000"/>
          <w:sz w:val="28"/>
          <w:szCs w:val="28"/>
        </w:rPr>
        <w:t>-проводит проверку полноты  предоставленного пакета документов  и достоверности содержащейся в них информации.</w:t>
      </w:r>
    </w:p>
    <w:p>
      <w:pPr>
        <w:pStyle w:val="Formattext"/>
        <w:spacing w:beforeAutospacing="0" w:before="280" w:afterAutospacing="0" w:after="0"/>
        <w:ind w:firstLine="567"/>
        <w:jc w:val="both"/>
        <w:rPr>
          <w:color w:val="000000"/>
          <w:sz w:val="28"/>
          <w:szCs w:val="28"/>
        </w:rPr>
      </w:pPr>
      <w:r>
        <w:rPr>
          <w:color w:val="000000"/>
          <w:sz w:val="28"/>
          <w:szCs w:val="28"/>
        </w:rPr>
        <w:t xml:space="preserve">-проводит проверку </w:t>
      </w:r>
    </w:p>
    <w:p>
      <w:pPr>
        <w:pStyle w:val="Formattext"/>
        <w:spacing w:beforeAutospacing="0" w:before="280" w:afterAutospacing="0" w:after="0"/>
        <w:ind w:firstLine="567"/>
        <w:jc w:val="both"/>
        <w:rPr>
          <w:color w:val="000000"/>
          <w:sz w:val="28"/>
          <w:szCs w:val="28"/>
        </w:rPr>
      </w:pPr>
      <w:r>
        <w:rPr>
          <w:color w:val="000000"/>
          <w:sz w:val="28"/>
          <w:szCs w:val="28"/>
        </w:rPr>
        <w:t>в сфере создания условий для обеспечения жителей муниципального образования услугами торговли.</w:t>
      </w:r>
    </w:p>
    <w:p>
      <w:pPr>
        <w:pStyle w:val="Formattext"/>
        <w:spacing w:beforeAutospacing="0" w:before="280" w:afterAutospacing="0" w:after="0"/>
        <w:ind w:firstLine="567"/>
        <w:jc w:val="both"/>
        <w:rPr>
          <w:color w:val="000000"/>
        </w:rPr>
      </w:pPr>
      <w:r>
        <w:rPr>
          <w:color w:val="000000"/>
          <w:sz w:val="28"/>
          <w:szCs w:val="28"/>
        </w:rPr>
        <w:t>8. По окончании проверки не позднее пяти рабочих дней  отдел экономики администрации Озинского муниципального района  одновременно направляет копию поступившего на рассмотрение заявления, прилагаемые к нему в соответствии с пунктом 5 настоящего Порядка документы на согласование в организации, функциональные отделы администрации Озинского муниципального района, согласование которых необходимо в рамках соблюдения  норм действующего законодательства, а именно:</w:t>
      </w:r>
    </w:p>
    <w:p>
      <w:pPr>
        <w:pStyle w:val="Formattext"/>
        <w:spacing w:beforeAutospacing="0" w:before="280" w:afterAutospacing="0" w:after="0"/>
        <w:ind w:firstLine="567"/>
        <w:jc w:val="both"/>
        <w:rPr>
          <w:color w:val="000000"/>
        </w:rPr>
      </w:pPr>
      <w:r>
        <w:rPr>
          <w:color w:val="000000"/>
          <w:sz w:val="28"/>
          <w:szCs w:val="28"/>
        </w:rPr>
        <w:t>- в сфере градостроительной политики, архитектуры и капитального строительства, коммунального, дорожного хозяйства, обеспечения безопасности дорожного движения   - отдел архитектуры, строительства, ЖКХ администрации муниципального района,</w:t>
      </w:r>
    </w:p>
    <w:p>
      <w:pPr>
        <w:pStyle w:val="Formattext"/>
        <w:spacing w:beforeAutospacing="0" w:before="280" w:afterAutospacing="0" w:after="0"/>
        <w:ind w:firstLine="567"/>
        <w:jc w:val="both"/>
        <w:rPr>
          <w:color w:val="000000"/>
        </w:rPr>
      </w:pPr>
      <w:r>
        <w:rPr>
          <w:color w:val="000000"/>
          <w:sz w:val="28"/>
          <w:szCs w:val="28"/>
        </w:rPr>
        <w:t xml:space="preserve">- в сфере владения, пользования, распоряжения имуществом, включая земельные участки, </w:t>
      </w:r>
      <w:r>
        <w:rPr>
          <w:color w:val="000000" w:themeColor="text1"/>
          <w:sz w:val="28"/>
          <w:szCs w:val="28"/>
        </w:rPr>
        <w:t>находящиеся в муниципальной собственности и земельные участки  государственная собственность на которые не разграничена  – отдел земельно-имущественных отношений администрации муниципального района,</w:t>
      </w:r>
    </w:p>
    <w:p>
      <w:pPr>
        <w:pStyle w:val="Formattext"/>
        <w:spacing w:beforeAutospacing="0" w:before="280" w:afterAutospacing="0" w:after="0"/>
        <w:ind w:firstLine="567"/>
        <w:jc w:val="both"/>
        <w:rPr>
          <w:color w:val="000000"/>
        </w:rPr>
      </w:pPr>
      <w:r>
        <w:rPr>
          <w:color w:val="000000"/>
          <w:sz w:val="28"/>
          <w:szCs w:val="28"/>
        </w:rPr>
        <w:t>- в сфере благоустройства – администрацию Озинского муниципального образования,</w:t>
      </w:r>
    </w:p>
    <w:p>
      <w:pPr>
        <w:pStyle w:val="Formattext"/>
        <w:spacing w:beforeAutospacing="0" w:before="280" w:afterAutospacing="0" w:after="0"/>
        <w:ind w:firstLine="567"/>
        <w:jc w:val="both"/>
        <w:rPr>
          <w:color w:val="000000"/>
        </w:rPr>
      </w:pPr>
      <w:r>
        <w:rPr>
          <w:color w:val="000000"/>
          <w:sz w:val="28"/>
          <w:szCs w:val="28"/>
        </w:rPr>
        <w:t>- организации: ГУП СО «Облводоресурс» - «Озинский»,Озинский районный узел связи (РУС) Балаковского межрайонного узла связи (МРУС) Саратовского филиала ОАО «Ростелеком», МРСК «Волги»,ОАО «Саратовэнерго»,</w:t>
      </w:r>
    </w:p>
    <w:p>
      <w:pPr>
        <w:pStyle w:val="Formattext"/>
        <w:spacing w:beforeAutospacing="0" w:before="280" w:afterAutospacing="0" w:after="0"/>
        <w:ind w:firstLine="567"/>
        <w:jc w:val="both"/>
        <w:rPr>
          <w:color w:val="000000"/>
          <w:sz w:val="28"/>
          <w:szCs w:val="28"/>
        </w:rPr>
      </w:pPr>
      <w:r>
        <w:rPr>
          <w:color w:val="000000"/>
          <w:sz w:val="28"/>
          <w:szCs w:val="28"/>
        </w:rPr>
        <w:t>- отдел правового обеспечения и муниципально - кадровой службы администрации муниципального района,</w:t>
      </w:r>
    </w:p>
    <w:p>
      <w:pPr>
        <w:pStyle w:val="Formattext"/>
        <w:spacing w:beforeAutospacing="0" w:before="280" w:afterAutospacing="0" w:after="0"/>
        <w:ind w:firstLine="567"/>
        <w:jc w:val="both"/>
        <w:rPr>
          <w:color w:val="000000"/>
        </w:rPr>
      </w:pPr>
      <w:r>
        <w:rPr>
          <w:color w:val="000000" w:themeColor="text1"/>
          <w:sz w:val="28"/>
          <w:szCs w:val="28"/>
        </w:rPr>
        <w:t>- прочие организации, согласование которых в каждом конкретном случае необходимо.</w:t>
      </w:r>
    </w:p>
    <w:p>
      <w:pPr>
        <w:pStyle w:val="Formattext"/>
        <w:spacing w:beforeAutospacing="0" w:before="280" w:afterAutospacing="0" w:after="0"/>
        <w:ind w:firstLine="567"/>
        <w:jc w:val="both"/>
        <w:rPr>
          <w:color w:val="000000" w:themeColor="text1"/>
          <w:sz w:val="28"/>
          <w:szCs w:val="28"/>
        </w:rPr>
      </w:pPr>
      <w:r>
        <w:rPr>
          <w:color w:val="000000" w:themeColor="text1"/>
          <w:sz w:val="28"/>
          <w:szCs w:val="28"/>
        </w:rPr>
        <w:t xml:space="preserve">9. В случае, если в заявлении указан адресный ориентир, по которому планируется размещение объекта на земельном участке, в зданиях, строениях и сооружениях, находящихся в государственной собственности (в федеральной собственности или в собственности субъекта Российской Федерации), копия поступившего на рассмотрение заявления с копиями прилагаемых к нему документов направляются в уполномоченный территориальный орган федерального органа исполнительной власти или орган исполнительной власти субъекта Российской Федерации, осуществляющий полномочия собственника </w:t>
      </w:r>
      <w:r>
        <w:rPr>
          <w:color w:val="000000"/>
          <w:sz w:val="28"/>
          <w:szCs w:val="28"/>
        </w:rPr>
        <w:t>(распорядителя)</w:t>
      </w:r>
      <w:r>
        <w:rPr>
          <w:color w:val="000000" w:themeColor="text1"/>
          <w:sz w:val="28"/>
          <w:szCs w:val="28"/>
        </w:rPr>
        <w:t xml:space="preserve"> земельного участка здания, строения сооружения. </w:t>
      </w:r>
    </w:p>
    <w:p>
      <w:pPr>
        <w:pStyle w:val="Formattext"/>
        <w:spacing w:beforeAutospacing="0" w:before="280" w:afterAutospacing="0" w:after="0"/>
        <w:ind w:firstLine="567"/>
        <w:jc w:val="both"/>
        <w:rPr>
          <w:color w:val="000000"/>
          <w:sz w:val="28"/>
          <w:szCs w:val="28"/>
        </w:rPr>
      </w:pPr>
      <w:r>
        <w:rPr>
          <w:color w:val="000000"/>
          <w:sz w:val="28"/>
          <w:szCs w:val="28"/>
        </w:rPr>
        <w:t>10. Отраслевые (функциональные) и территориальные подразделения администрации  Озинского  муниципального района,, организации  указанные в пункте  8  настоящего Порядка, рассматривают в течение 10 календарных дней представленные им на согласование копии заявления и прилагаемых к нему документов, предусмотренных пунктом 5  настоящего Порядка, и по результатам рассмотрения направляют в администрацию Озинского муниципального района письменное заключение о возможности включения (исключения) нестационарного торгового объекта в схему (из схемы).</w:t>
      </w:r>
    </w:p>
    <w:p>
      <w:pPr>
        <w:pStyle w:val="Formattext"/>
        <w:spacing w:beforeAutospacing="0" w:before="280" w:afterAutospacing="0" w:after="0"/>
        <w:ind w:firstLine="567"/>
        <w:jc w:val="both"/>
        <w:rPr>
          <w:color w:val="000000"/>
          <w:sz w:val="28"/>
          <w:szCs w:val="28"/>
        </w:rPr>
      </w:pPr>
      <w:r>
        <w:rPr>
          <w:color w:val="000000"/>
          <w:sz w:val="28"/>
          <w:szCs w:val="28"/>
        </w:rPr>
        <w:t xml:space="preserve">11. В соответствии с Правилами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утвержденными </w:t>
      </w:r>
      <w:hyperlink r:id="rId8">
        <w:r>
          <w:rPr>
            <w:color w:val="000000"/>
            <w:sz w:val="28"/>
            <w:szCs w:val="28"/>
          </w:rPr>
          <w:t>постановлением Правительства Российской Федерации от 29 сентября 2010 г. N 772</w:t>
        </w:r>
      </w:hyperlink>
      <w:r>
        <w:rPr>
          <w:color w:val="000000"/>
          <w:sz w:val="28"/>
          <w:szCs w:val="28"/>
        </w:rPr>
        <w:t xml:space="preserve">, уполномоченный территориальный орган федерального органа исполнительной власти или орган исполнительной власти субъекта Российской Федерации рассматривает заявление и прилагаемые к нему </w:t>
      </w:r>
      <w:r>
        <w:rPr>
          <w:color w:val="000000" w:themeColor="text1"/>
          <w:sz w:val="28"/>
          <w:szCs w:val="28"/>
        </w:rPr>
        <w:t>документы в течение 30 рабочих дней.</w:t>
      </w:r>
    </w:p>
    <w:p>
      <w:pPr>
        <w:pStyle w:val="Formattext"/>
        <w:spacing w:beforeAutospacing="0" w:before="280" w:afterAutospacing="0" w:after="0"/>
        <w:ind w:firstLine="567"/>
        <w:jc w:val="both"/>
        <w:rPr>
          <w:color w:val="000000"/>
        </w:rPr>
      </w:pPr>
      <w:r>
        <w:rPr>
          <w:color w:val="000000" w:themeColor="text1"/>
          <w:sz w:val="28"/>
          <w:szCs w:val="28"/>
        </w:rPr>
        <w:t xml:space="preserve">12.Отдел экономики администрации Озинского муниципального района  в течение пяти рабочих дней после поступлений письменных заключений, на   их основании принимает решение о согласовании (отказе в согласовании) о включении (исключении) сведений о месте для НТО в схему (из схемы). </w:t>
      </w:r>
    </w:p>
    <w:p>
      <w:pPr>
        <w:pStyle w:val="Formattext"/>
        <w:spacing w:beforeAutospacing="0" w:before="280" w:afterAutospacing="0" w:after="0"/>
        <w:ind w:firstLine="567"/>
        <w:jc w:val="both"/>
        <w:rPr>
          <w:color w:val="000000"/>
        </w:rPr>
      </w:pPr>
      <w:r>
        <w:rPr>
          <w:color w:val="000000" w:themeColor="text1"/>
          <w:sz w:val="28"/>
          <w:szCs w:val="28"/>
        </w:rPr>
        <w:t>13. В случае принятия решения о включении (исключении) места для размещения нестационарного торгового объекта  в схему (из схемы) готовится проект  постановление о внесении изменений  в схему, согласно  пункта 5 Приложения № 1 к Постановлению.</w:t>
      </w:r>
    </w:p>
    <w:p>
      <w:pPr>
        <w:pStyle w:val="Formattext"/>
        <w:spacing w:beforeAutospacing="0" w:before="280" w:afterAutospacing="0" w:after="0"/>
        <w:ind w:firstLine="567"/>
        <w:jc w:val="both"/>
        <w:rPr>
          <w:color w:val="000000"/>
        </w:rPr>
      </w:pPr>
      <w:r>
        <w:rPr>
          <w:color w:val="000000" w:themeColor="text1"/>
          <w:sz w:val="28"/>
          <w:szCs w:val="28"/>
        </w:rPr>
        <w:t>Письменное уведомление о принятом решении включении (исключении) сведений о  месте для размещения нестационарного торгового объекта в Схему (из Схемы) либо уведомление об отказе вручаются Заявителю лично или направляются в его адрес заказным письмом с уведомлением, после согласования проекта постановления согласно пункта 5 Приложения №1 к Постановлению.</w:t>
      </w:r>
    </w:p>
    <w:p>
      <w:pPr>
        <w:pStyle w:val="Normal"/>
        <w:spacing w:lineRule="auto" w:line="240" w:before="0" w:after="0"/>
        <w:ind w:firstLine="567"/>
        <w:jc w:val="both"/>
        <w:rPr>
          <w:color w:val="000000"/>
        </w:rPr>
      </w:pPr>
      <w:r>
        <w:rPr>
          <w:rFonts w:cs="Times New Roman" w:ascii="Times New Roman" w:hAnsi="Times New Roman"/>
          <w:color w:val="000000" w:themeColor="text1"/>
          <w:sz w:val="28"/>
          <w:szCs w:val="28"/>
        </w:rPr>
        <w:t>14</w:t>
      </w:r>
      <w:r>
        <w:rPr>
          <w:rFonts w:cs="Times New Roman" w:ascii="Times New Roman" w:hAnsi="Times New Roman"/>
          <w:color w:val="000000"/>
          <w:sz w:val="28"/>
          <w:szCs w:val="28"/>
        </w:rPr>
        <w:t xml:space="preserve">.Размещение нестационарных объектов осуществляется исключительно в соответствии со схемой размещения нестационарных торговых объектов. Предоставление места под нестационарный объект, осуществляется на основании договора на размещение нестационарного объекта, за исключением п.13 Приложения №1 «Положения  о порядке разработки и утверждения схемы нестационарных торговых объектов по Озинскому муниципальному образованию». </w:t>
      </w:r>
    </w:p>
    <w:p>
      <w:pPr>
        <w:pStyle w:val="Normal"/>
        <w:spacing w:lineRule="auto" w:line="240" w:before="0" w:after="0"/>
        <w:ind w:firstLine="567"/>
        <w:jc w:val="both"/>
        <w:rPr>
          <w:color w:val="000000"/>
        </w:rPr>
      </w:pPr>
      <w:r>
        <w:rPr>
          <w:rFonts w:cs="Times New Roman" w:ascii="Times New Roman" w:hAnsi="Times New Roman"/>
          <w:color w:val="000000"/>
          <w:sz w:val="28"/>
          <w:szCs w:val="28"/>
        </w:rPr>
        <w:t xml:space="preserve">15. Порядок заключения договора на размещение нестационарного торгового объекта посредством проведения торгов, порядок заключения договора без проведения торгов в случае исключения нестационарного торгового объекта по инициативе органов местного самоуправления  в период действия договора на размещение нестационарного торгового объекта, порядок продления срока действия договора на размещение нестационарного торгового объекта без проведения торгов утверждается </w:t>
      </w:r>
      <w:r>
        <w:rPr>
          <w:rFonts w:ascii="Times New Roman" w:hAnsi="Times New Roman"/>
          <w:color w:val="000000"/>
          <w:sz w:val="28"/>
          <w:szCs w:val="28"/>
        </w:rPr>
        <w:t xml:space="preserve">  нормативно-правовыми актами администрации Озинского муниципального образования.  </w:t>
      </w:r>
    </w:p>
    <w:p>
      <w:pPr>
        <w:pStyle w:val="Formattext"/>
        <w:spacing w:beforeAutospacing="0" w:before="280" w:afterAutospacing="0" w:after="0"/>
        <w:ind w:firstLine="567"/>
        <w:jc w:val="both"/>
        <w:rPr>
          <w:color w:val="000000"/>
        </w:rPr>
      </w:pPr>
      <w:r>
        <w:rPr>
          <w:color w:val="000000"/>
          <w:sz w:val="28"/>
          <w:szCs w:val="28"/>
        </w:rPr>
        <w:t>15.1 В случае, если заявитель не стал победителем по итогам проведения торгов, заявителю предлагается к рассмотрению свободное компенсационное место, предусмотренное схемой  размещения нестационарного торгового объекта, при отсутствии свободных мест, предусмотренных схемой, администрацией Озинского муниципального района инициируется и утверждаются изменения в схему, предусматривающие включение в нее места размещения торгового объекта, в целях его предоставления как  свободного компенсационного.</w:t>
      </w:r>
    </w:p>
    <w:p>
      <w:pPr>
        <w:pStyle w:val="Formattext"/>
        <w:spacing w:beforeAutospacing="0" w:before="280" w:afterAutospacing="0" w:after="0"/>
        <w:ind w:firstLine="567"/>
        <w:jc w:val="both"/>
        <w:rPr>
          <w:color w:val="000000"/>
        </w:rPr>
      </w:pPr>
      <w:r>
        <w:rPr>
          <w:color w:val="000000"/>
          <w:sz w:val="28"/>
          <w:szCs w:val="28"/>
        </w:rPr>
        <w:t xml:space="preserve">15.2. В случае исключения нестационарного торгового объекта, из схемы по инициативе администрации Озинского муниципального образования в период действия договора на размещение нестационарного торгового объекта, или иного разрешительного документа на размещение нестационарного торгового объекта, хозяйствующему субъекту предоставляется по его заявлению свободное компенсационное место, предусмотренное схемой  размещения  нестационарного торгового объекта,, при отсутствии свободных мест, предусмотренных схемой, администрацией Озинского муниципального района инициируется и утверждаются изменения в схему, предусматривающие включение в нее места размещения торгового объекта, в целях его предоставления как  свободного компенсационного. </w:t>
      </w:r>
    </w:p>
    <w:p>
      <w:pPr>
        <w:pStyle w:val="Formattext"/>
        <w:spacing w:beforeAutospacing="0" w:before="280" w:afterAutospacing="0" w:after="0"/>
        <w:ind w:firstLine="567"/>
        <w:jc w:val="both"/>
        <w:rPr>
          <w:color w:val="000000"/>
          <w:sz w:val="28"/>
          <w:szCs w:val="28"/>
        </w:rPr>
      </w:pPr>
      <w:r>
        <w:rPr>
          <w:color w:val="000000"/>
          <w:sz w:val="28"/>
          <w:szCs w:val="28"/>
        </w:rPr>
        <w:t>16.Исчерпывающий перечень оснований для отказа во включении (исключении) сведений о нестационарном торговом объекте в схему (из схемы):</w:t>
        <w:br/>
        <w:t>- несоответствие заявления требованиям, установленным пунктом 3 Порядка, непредставление требуемых документов и сведений;</w:t>
      </w:r>
    </w:p>
    <w:p>
      <w:pPr>
        <w:pStyle w:val="Formattext"/>
        <w:spacing w:beforeAutospacing="0" w:before="280" w:afterAutospacing="0" w:after="0"/>
        <w:ind w:firstLine="567"/>
        <w:jc w:val="both"/>
        <w:rPr>
          <w:color w:val="000000"/>
          <w:sz w:val="28"/>
          <w:szCs w:val="28"/>
        </w:rPr>
      </w:pPr>
      <w:r>
        <w:rPr>
          <w:color w:val="000000"/>
          <w:sz w:val="28"/>
          <w:szCs w:val="28"/>
        </w:rPr>
        <w:t>- отсутствие оснований для включения (исключения) сведений о нестационарном торговом объекте в схему (из схемы), указанных в пункте 4 Порядка;</w:t>
      </w:r>
    </w:p>
    <w:p>
      <w:pPr>
        <w:pStyle w:val="Formattext"/>
        <w:spacing w:beforeAutospacing="0" w:before="280" w:afterAutospacing="0" w:after="0"/>
        <w:ind w:firstLine="567"/>
        <w:jc w:val="both"/>
        <w:rPr>
          <w:color w:val="000000"/>
        </w:rPr>
      </w:pPr>
      <w:r>
        <w:rPr>
          <w:color w:val="000000"/>
          <w:sz w:val="28"/>
          <w:szCs w:val="28"/>
        </w:rPr>
        <w:t>- отсутствие неиспользуемых земельных участков, находящихся в государственной и муниципальной собственности, а также установленные законодательством Российской Федерации ограничения в их обороте;</w:t>
      </w:r>
    </w:p>
    <w:p>
      <w:pPr>
        <w:pStyle w:val="Formattext"/>
        <w:spacing w:beforeAutospacing="0" w:before="280" w:afterAutospacing="0" w:after="0"/>
        <w:ind w:firstLine="567"/>
        <w:jc w:val="both"/>
        <w:rPr>
          <w:color w:val="000000"/>
        </w:rPr>
      </w:pPr>
      <w:r>
        <w:rPr>
          <w:color w:val="000000"/>
          <w:sz w:val="28"/>
          <w:szCs w:val="28"/>
        </w:rPr>
        <w:t xml:space="preserve">- место </w:t>
      </w:r>
      <w:r>
        <w:rPr>
          <w:i/>
          <w:iCs/>
          <w:color w:val="000000"/>
          <w:sz w:val="28"/>
          <w:szCs w:val="28"/>
        </w:rPr>
        <w:t>(земельный участок, здание, строение и сооружение)</w:t>
      </w:r>
      <w:r>
        <w:rPr>
          <w:color w:val="000000"/>
          <w:sz w:val="28"/>
          <w:szCs w:val="28"/>
        </w:rPr>
        <w:t xml:space="preserve"> в котором  предполагается разместить нестационарный торговый объект расположен вне зоны  границ территорий Озинского муниципального образования.</w:t>
      </w:r>
    </w:p>
    <w:p>
      <w:pPr>
        <w:pStyle w:val="Formattext"/>
        <w:spacing w:beforeAutospacing="0" w:before="280" w:afterAutospacing="0" w:after="0"/>
        <w:ind w:firstLine="567"/>
        <w:jc w:val="both"/>
        <w:rPr>
          <w:color w:val="000000"/>
          <w:sz w:val="28"/>
          <w:szCs w:val="28"/>
        </w:rPr>
      </w:pPr>
      <w:r>
        <w:rPr>
          <w:color w:val="000000"/>
          <w:sz w:val="28"/>
          <w:szCs w:val="28"/>
        </w:rPr>
        <w:t xml:space="preserve"> </w:t>
      </w:r>
      <w:r>
        <w:rPr>
          <w:color w:val="000000"/>
          <w:sz w:val="28"/>
          <w:szCs w:val="28"/>
        </w:rPr>
        <w:t>- размещение нестационарного торгового объекта предполагается на земельном участке, находящемся в частной собственности;</w:t>
      </w:r>
    </w:p>
    <w:p>
      <w:pPr>
        <w:pStyle w:val="Formattext"/>
        <w:spacing w:beforeAutospacing="0" w:before="280" w:afterAutospacing="0" w:after="0"/>
        <w:ind w:firstLine="567"/>
        <w:jc w:val="both"/>
        <w:rPr>
          <w:color w:val="000000"/>
          <w:sz w:val="28"/>
          <w:szCs w:val="28"/>
        </w:rPr>
      </w:pPr>
      <w:r>
        <w:rPr>
          <w:color w:val="000000"/>
          <w:sz w:val="28"/>
          <w:szCs w:val="28"/>
        </w:rPr>
        <w:t xml:space="preserve"> </w:t>
      </w:r>
      <w:r>
        <w:rPr>
          <w:color w:val="000000"/>
          <w:sz w:val="28"/>
          <w:szCs w:val="28"/>
        </w:rPr>
        <w:t>- отказ в согласовании включения нестационарного торгового объекта в схему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 (в случае размещения нестационарного торгового объекта на земельном участке, находящемся в государственной собственности (в федеральной собственности или в собственности субъекта Российской Федерации);</w:t>
      </w:r>
    </w:p>
    <w:p>
      <w:pPr>
        <w:pStyle w:val="Formattext"/>
        <w:spacing w:beforeAutospacing="0" w:before="280" w:afterAutospacing="0" w:after="0"/>
        <w:ind w:firstLine="567"/>
        <w:jc w:val="both"/>
        <w:rPr>
          <w:color w:val="000000" w:themeColor="text1"/>
          <w:sz w:val="28"/>
          <w:szCs w:val="28"/>
        </w:rPr>
      </w:pPr>
      <w:r>
        <w:rPr>
          <w:color w:val="000000"/>
          <w:sz w:val="28"/>
          <w:szCs w:val="28"/>
        </w:rPr>
        <w:t>- несоответствие нестационарного торгового объекта либо места его предполагаемого размещения требованиям, установленным Правилами благоустройства территории муниципального образования,</w:t>
      </w:r>
      <w:r>
        <w:rPr>
          <w:color w:val="000000" w:themeColor="text1"/>
          <w:sz w:val="28"/>
          <w:szCs w:val="28"/>
        </w:rPr>
        <w:t xml:space="preserve"> размещение нестационарного объекта  противоречит правилам землепользования и застройки а также генеральному плану территории Озинского муниципального района,</w:t>
      </w:r>
    </w:p>
    <w:p>
      <w:pPr>
        <w:pStyle w:val="Formattext"/>
        <w:spacing w:beforeAutospacing="0" w:before="280" w:afterAutospacing="0" w:after="0"/>
        <w:ind w:firstLine="567"/>
        <w:jc w:val="both"/>
        <w:rPr>
          <w:color w:val="000000"/>
          <w:sz w:val="28"/>
          <w:szCs w:val="28"/>
        </w:rPr>
      </w:pPr>
      <w:r>
        <w:rPr>
          <w:color w:val="000000"/>
          <w:sz w:val="28"/>
          <w:szCs w:val="28"/>
        </w:rPr>
        <w:t>- в случае размещения нестационарного торгового объекта по адресному ориентиру, находящемуся:</w:t>
      </w:r>
    </w:p>
    <w:p>
      <w:pPr>
        <w:pStyle w:val="Formattext"/>
        <w:spacing w:beforeAutospacing="0" w:before="280" w:afterAutospacing="0" w:after="0"/>
        <w:ind w:firstLine="567"/>
        <w:jc w:val="both"/>
        <w:rPr>
          <w:color w:val="000000"/>
          <w:sz w:val="28"/>
          <w:szCs w:val="28"/>
        </w:rPr>
      </w:pPr>
      <w:r>
        <w:rPr>
          <w:color w:val="000000"/>
          <w:sz w:val="28"/>
          <w:szCs w:val="28"/>
        </w:rPr>
        <w:t>а) в охранных зонах коммуникаций;</w:t>
      </w:r>
    </w:p>
    <w:p>
      <w:pPr>
        <w:pStyle w:val="Formattext"/>
        <w:spacing w:beforeAutospacing="0" w:before="280" w:afterAutospacing="0" w:after="0"/>
        <w:ind w:firstLine="567"/>
        <w:jc w:val="both"/>
        <w:rPr>
          <w:color w:val="000000"/>
          <w:sz w:val="28"/>
          <w:szCs w:val="28"/>
        </w:rPr>
      </w:pPr>
      <w:r>
        <w:rPr>
          <w:color w:val="000000"/>
          <w:sz w:val="28"/>
          <w:szCs w:val="28"/>
        </w:rPr>
        <w:t>б) в охранных зонах и границах территорий объектов культурного наследия местного, регионального и федерального назначения и выявленных объектах культурного наследия;</w:t>
      </w:r>
    </w:p>
    <w:p>
      <w:pPr>
        <w:pStyle w:val="Formattext"/>
        <w:spacing w:beforeAutospacing="0" w:before="280" w:afterAutospacing="0" w:after="0"/>
        <w:ind w:firstLine="567"/>
        <w:jc w:val="both"/>
        <w:rPr>
          <w:color w:val="000000"/>
          <w:sz w:val="28"/>
          <w:szCs w:val="28"/>
        </w:rPr>
      </w:pPr>
      <w:r>
        <w:rPr>
          <w:color w:val="000000"/>
          <w:sz w:val="28"/>
          <w:szCs w:val="28"/>
        </w:rPr>
        <w:t>в) на землях особо охраняемых природных территорий, в зонах охраны гидрометеорологических станций, в первой зоне санитарной охраны источников водоснабжения и площадок водопроводных сооружений, в первой зоне округа санитарной охраны курортов на минеральных источниках, лечебных грязях, санаториев бальнеологических лечебниц, пансионатов, если проектируемые объекты не связаны с эксплуатацией природных лечебных средств курортов, в водоохранных зонах и прибрежных защитных полосах;</w:t>
      </w:r>
    </w:p>
    <w:p>
      <w:pPr>
        <w:pStyle w:val="Formattext"/>
        <w:spacing w:beforeAutospacing="0" w:before="280" w:afterAutospacing="0" w:after="0"/>
        <w:ind w:firstLine="567"/>
        <w:jc w:val="both"/>
        <w:rPr>
          <w:color w:val="000000"/>
          <w:sz w:val="28"/>
          <w:szCs w:val="28"/>
        </w:rPr>
      </w:pPr>
      <w:r>
        <w:rPr>
          <w:color w:val="000000"/>
          <w:sz w:val="28"/>
          <w:szCs w:val="28"/>
        </w:rPr>
        <w:t>г) в пределах треугольников видимости на нерегулируемых перекрестках и примыканиях улиц и дорог, а также пешеходных переходах в соответствии со строительными нормами и правилами;</w:t>
      </w:r>
    </w:p>
    <w:p>
      <w:pPr>
        <w:pStyle w:val="Formattext"/>
        <w:spacing w:beforeAutospacing="0" w:before="280" w:afterAutospacing="0" w:after="0"/>
        <w:ind w:firstLine="567"/>
        <w:jc w:val="both"/>
        <w:rPr>
          <w:color w:val="000000"/>
        </w:rPr>
      </w:pPr>
      <w:r>
        <w:rPr>
          <w:color w:val="000000"/>
          <w:sz w:val="28"/>
          <w:szCs w:val="28"/>
        </w:rPr>
        <w:t>- размещение нестационарного торгового объекта повлечет нарушение требований технических регламентов, ГОСТов, СНиПов, СП.</w:t>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rPr>
          <w:color w:val="000000"/>
        </w:rPr>
      </w:pPr>
      <w:r>
        <w:rPr>
          <w:rFonts w:cs="Times New Roman" w:ascii="Times New Roman" w:hAnsi="Times New Roman"/>
          <w:color w:val="000000"/>
          <w:sz w:val="28"/>
          <w:szCs w:val="28"/>
        </w:rPr>
        <w:t>ВЕРНО:Начальник отдела делопроизводства</w:t>
      </w:r>
    </w:p>
    <w:p>
      <w:pPr>
        <w:pStyle w:val="Normal"/>
        <w:spacing w:lineRule="auto" w:line="240" w:before="0" w:after="0"/>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и технического обеспечения                                        Подольская М.В.</w:t>
      </w:r>
    </w:p>
    <w:sectPr>
      <w:type w:val="nextPage"/>
      <w:pgSz w:w="11906" w:h="16838"/>
      <w:pgMar w:left="1701" w:right="850" w:header="0" w:top="993" w:footer="0" w:bottom="127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Verdana">
    <w:charset w:val="cc"/>
    <w:family w:val="roman"/>
    <w:pitch w:val="variable"/>
  </w:font>
  <w:font w:name="Cambria">
    <w:charset w:val="cc"/>
    <w:family w:val="roman"/>
    <w:pitch w:val="variable"/>
  </w:font>
  <w:font w:name="Arial">
    <w:charset w:val="cc"/>
    <w:family w:val="roman"/>
    <w:pitch w:val="variable"/>
  </w:font>
  <w:font w:name="Times New Roman">
    <w:charset w:val="cc"/>
    <w:family w:val="roman"/>
    <w:pitch w:val="variable"/>
  </w:font>
  <w:font w:name="Arial Narrow">
    <w:charset w:val="cc"/>
    <w:family w:val="roman"/>
    <w:pitch w:val="variable"/>
  </w:font>
  <w:font w:name="Tahoma">
    <w:charset w:val="cc"/>
    <w:family w:val="roman"/>
    <w:pitch w:val="variable"/>
  </w:font>
  <w:font w:name="Courier New">
    <w:charset w:val="cc"/>
    <w:family w:val="roman"/>
    <w:pitch w:val="variable"/>
  </w:font>
  <w:font w:name="Liberation Sans">
    <w:altName w:val="Arial"/>
    <w:charset w:val="cc"/>
    <w:family w:val="roman"/>
    <w:pitch w:val="variable"/>
  </w:font>
  <w:font w:name="Times New Roman CYR">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0"/>
        </w:tabs>
        <w:ind w:left="6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7"/>
  <w:embedSystemFonts/>
  <w:defaultTabStop w:val="708"/>
  <w:autoHyphenation w:val="true"/>
  <w:doNotHyphenateCaps/>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9" w:semiHidden="0" w:unhideWhenUsed="0" w:qFormat="1"/>
    <w:lsdException w:name="heading 2" w:locked="1" w:uiPriority="0" w:qFormat="1"/>
    <w:lsdException w:name="heading 3" w:locked="1" w:uiPriority="9"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semiHidden="0" w:unhideWhenUsed="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annotation text" w:uiPriority="0"/>
    <w:lsdException w:name="header" w:locked="1" w:semiHidden="0" w:unhideWhenUsed="0"/>
    <w:lsdException w:name="footer" w:uiPriority="0"/>
    <w:lsdException w:name="caption" w:locked="1" w:uiPriority="0" w:qFormat="1"/>
    <w:lsdException w:name="annotation reference" w:uiPriority="0"/>
    <w:lsdException w:name="Title" w:locked="1" w:uiPriority="0" w:semiHidden="0" w:unhideWhenUsed="0" w:qFormat="1"/>
    <w:lsdException w:name="Default Paragraph Font" w:locked="1" w:uiPriority="0" w:semiHidden="0" w:unhideWhenUsed="0"/>
    <w:lsdException w:name="Body Text" w:locked="1" w:semiHidden="0" w:unhideWhenUsed="0"/>
    <w:lsdException w:name="Subtitle" w:locked="1" w:uiPriority="0" w:semiHidden="0" w:unhideWhenUsed="0" w:qFormat="1"/>
    <w:lsdException w:name="Body Text 3" w:locked="1" w:uiPriority="0" w:semiHidden="0" w:unhideWhenUsed="0"/>
    <w:lsdException w:name="Body Text Indent 2" w:locked="1" w:uiPriority="0" w:semiHidden="0" w:unhideWhenUsed="0"/>
    <w:lsdException w:name="Hyperlink" w:uiPriority="0"/>
    <w:lsdException w:name="Strong" w:locked="1" w:uiPriority="0" w:semiHidden="0" w:unhideWhenUsed="0" w:qFormat="1"/>
    <w:lsdException w:name="Emphasis" w:locked="1" w:uiPriority="0" w:semiHidden="0" w:unhideWhenUsed="0" w:qFormat="1"/>
    <w:lsdException w:name="Plain Text" w:uiPriority="0"/>
    <w:lsdException w:name="Normal (Web)" w:uiPriority="0"/>
    <w:lsdException w:name="Table Grid" w:locked="1"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579e2"/>
    <w:pPr>
      <w:widowControl/>
      <w:suppressAutoHyphens w:val="true"/>
      <w:bidi w:val="0"/>
      <w:spacing w:lineRule="auto" w:line="276" w:before="0" w:after="200"/>
      <w:jc w:val="left"/>
    </w:pPr>
    <w:rPr>
      <w:rFonts w:eastAsia="Times New Roman" w:cs="Calibri" w:ascii="Calibri" w:hAnsi="Calibri"/>
      <w:color w:val="auto"/>
      <w:kern w:val="0"/>
      <w:sz w:val="22"/>
      <w:szCs w:val="22"/>
      <w:lang w:val="ru-RU" w:eastAsia="ru-RU" w:bidi="ar-SA"/>
    </w:rPr>
  </w:style>
  <w:style w:type="paragraph" w:styleId="1" w:customStyle="1">
    <w:name w:val="Heading 1"/>
    <w:basedOn w:val="Normal"/>
    <w:link w:val="1"/>
    <w:uiPriority w:val="9"/>
    <w:qFormat/>
    <w:rsid w:val="001643c1"/>
    <w:pPr>
      <w:spacing w:lineRule="auto" w:line="240" w:before="0" w:after="0"/>
      <w:outlineLvl w:val="0"/>
    </w:pPr>
    <w:rPr>
      <w:rFonts w:ascii="Verdana" w:hAnsi="Verdana" w:cs="Verdana"/>
      <w:b/>
      <w:bCs/>
      <w:color w:val="D44D36"/>
      <w:kern w:val="2"/>
      <w:sz w:val="24"/>
      <w:szCs w:val="24"/>
    </w:rPr>
  </w:style>
  <w:style w:type="paragraph" w:styleId="2" w:customStyle="1">
    <w:name w:val="Heading 2"/>
    <w:basedOn w:val="Normal"/>
    <w:next w:val="Normal"/>
    <w:link w:val="2"/>
    <w:semiHidden/>
    <w:unhideWhenUsed/>
    <w:qFormat/>
    <w:locked/>
    <w:rsid w:val="009a23a8"/>
    <w:pPr>
      <w:keepNext w:val="true"/>
      <w:spacing w:before="240" w:after="60"/>
      <w:outlineLvl w:val="1"/>
    </w:pPr>
    <w:rPr>
      <w:rFonts w:ascii="Cambria" w:hAnsi="Cambria" w:cs="Times New Roman"/>
      <w:b/>
      <w:bCs/>
      <w:i/>
      <w:iCs/>
      <w:sz w:val="28"/>
      <w:szCs w:val="28"/>
    </w:rPr>
  </w:style>
  <w:style w:type="paragraph" w:styleId="3" w:customStyle="1">
    <w:name w:val="Heading 3"/>
    <w:basedOn w:val="Normal"/>
    <w:next w:val="Normal"/>
    <w:link w:val="3"/>
    <w:uiPriority w:val="9"/>
    <w:qFormat/>
    <w:locked/>
    <w:rsid w:val="00f61dfc"/>
    <w:pPr>
      <w:keepNext w:val="true"/>
      <w:spacing w:before="240" w:after="60"/>
      <w:outlineLvl w:val="2"/>
    </w:pPr>
    <w:rPr>
      <w:rFonts w:ascii="Arial" w:hAnsi="Arial" w:cs="Arial"/>
      <w:b/>
      <w:bCs/>
      <w:sz w:val="26"/>
      <w:szCs w:val="26"/>
    </w:rPr>
  </w:style>
  <w:style w:type="paragraph" w:styleId="7" w:customStyle="1">
    <w:name w:val="Heading 7"/>
    <w:basedOn w:val="Normal"/>
    <w:next w:val="Normal"/>
    <w:link w:val="7"/>
    <w:semiHidden/>
    <w:unhideWhenUsed/>
    <w:qFormat/>
    <w:locked/>
    <w:rsid w:val="00722235"/>
    <w:pPr>
      <w:spacing w:before="240" w:after="60"/>
      <w:outlineLvl w:val="6"/>
    </w:pPr>
    <w:rPr>
      <w:rFonts w:cs="Times New Roman"/>
      <w:sz w:val="24"/>
      <w:szCs w:val="24"/>
    </w:rPr>
  </w:style>
  <w:style w:type="paragraph" w:styleId="9" w:customStyle="1">
    <w:name w:val="Heading 9"/>
    <w:basedOn w:val="Normal"/>
    <w:next w:val="Normal"/>
    <w:link w:val="9"/>
    <w:uiPriority w:val="99"/>
    <w:qFormat/>
    <w:rsid w:val="001643c1"/>
    <w:pPr>
      <w:keepNext w:val="true"/>
      <w:spacing w:lineRule="auto" w:line="240" w:before="0" w:after="0"/>
      <w:jc w:val="center"/>
      <w:outlineLvl w:val="8"/>
    </w:pPr>
    <w:rPr>
      <w:rFonts w:ascii="Times New Roman" w:hAnsi="Times New Roman" w:cs="Times New Roman"/>
      <w:b/>
      <w:bCs/>
      <w:sz w:val="28"/>
      <w:szCs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Heading1"/>
    <w:uiPriority w:val="9"/>
    <w:qFormat/>
    <w:locked/>
    <w:rsid w:val="001643c1"/>
    <w:rPr>
      <w:rFonts w:ascii="Verdana" w:hAnsi="Verdana" w:cs="Verdana"/>
      <w:b/>
      <w:bCs/>
      <w:color w:val="D44D36"/>
      <w:kern w:val="2"/>
      <w:sz w:val="24"/>
      <w:szCs w:val="24"/>
      <w:lang w:eastAsia="ru-RU"/>
    </w:rPr>
  </w:style>
  <w:style w:type="character" w:styleId="31" w:customStyle="1">
    <w:name w:val="Заголовок 3 Знак"/>
    <w:basedOn w:val="DefaultParagraphFont"/>
    <w:link w:val="30"/>
    <w:uiPriority w:val="9"/>
    <w:qFormat/>
    <w:locked/>
    <w:rsid w:val="005c4429"/>
    <w:rPr>
      <w:rFonts w:ascii="Cambria" w:hAnsi="Cambria" w:cs="Cambria"/>
      <w:b/>
      <w:bCs/>
      <w:sz w:val="26"/>
      <w:szCs w:val="26"/>
    </w:rPr>
  </w:style>
  <w:style w:type="character" w:styleId="91" w:customStyle="1">
    <w:name w:val="Заголовок 9 Знак"/>
    <w:basedOn w:val="DefaultParagraphFont"/>
    <w:link w:val="Heading9"/>
    <w:uiPriority w:val="99"/>
    <w:qFormat/>
    <w:locked/>
    <w:rsid w:val="001643c1"/>
    <w:rPr>
      <w:rFonts w:ascii="Times New Roman" w:hAnsi="Times New Roman" w:cs="Times New Roman"/>
      <w:b/>
      <w:bCs/>
      <w:sz w:val="24"/>
      <w:szCs w:val="24"/>
      <w:lang w:eastAsia="ru-RU"/>
    </w:rPr>
  </w:style>
  <w:style w:type="character" w:styleId="Style9" w:customStyle="1">
    <w:name w:val="Верхний колонтитул Знак"/>
    <w:basedOn w:val="DefaultParagraphFont"/>
    <w:link w:val="a5"/>
    <w:uiPriority w:val="99"/>
    <w:qFormat/>
    <w:locked/>
    <w:rsid w:val="00c579e2"/>
    <w:rPr>
      <w:rFonts w:ascii="Times New Roman" w:hAnsi="Times New Roman" w:cs="Times New Roman"/>
      <w:sz w:val="20"/>
      <w:szCs w:val="20"/>
      <w:lang w:eastAsia="ru-RU"/>
    </w:rPr>
  </w:style>
  <w:style w:type="character" w:styleId="BodyTextChar" w:customStyle="1">
    <w:name w:val="Body Text Char"/>
    <w:uiPriority w:val="99"/>
    <w:semiHidden/>
    <w:qFormat/>
    <w:locked/>
    <w:rsid w:val="001643c1"/>
    <w:rPr>
      <w:rFonts w:ascii="Times New Roman" w:hAnsi="Times New Roman" w:cs="Times New Roman"/>
      <w:sz w:val="24"/>
      <w:szCs w:val="24"/>
    </w:rPr>
  </w:style>
  <w:style w:type="character" w:styleId="BodyTextChar1" w:customStyle="1">
    <w:name w:val="Body Text Char1"/>
    <w:basedOn w:val="DefaultParagraphFont"/>
    <w:uiPriority w:val="99"/>
    <w:semiHidden/>
    <w:qFormat/>
    <w:locked/>
    <w:rsid w:val="00745e06"/>
    <w:rPr>
      <w:rFonts w:eastAsia="Times New Roman"/>
    </w:rPr>
  </w:style>
  <w:style w:type="character" w:styleId="Style10" w:customStyle="1">
    <w:name w:val="Основной текст Знак"/>
    <w:basedOn w:val="DefaultParagraphFont"/>
    <w:uiPriority w:val="99"/>
    <w:semiHidden/>
    <w:qFormat/>
    <w:locked/>
    <w:rsid w:val="001643c1"/>
    <w:rPr>
      <w:rFonts w:eastAsia="Times New Roman"/>
      <w:lang w:eastAsia="ru-RU"/>
    </w:rPr>
  </w:style>
  <w:style w:type="character" w:styleId="BodyText3Char" w:customStyle="1">
    <w:name w:val="Body Text 3 Char"/>
    <w:uiPriority w:val="99"/>
    <w:semiHidden/>
    <w:qFormat/>
    <w:locked/>
    <w:rsid w:val="001643c1"/>
    <w:rPr>
      <w:rFonts w:ascii="Times New Roman" w:hAnsi="Times New Roman" w:cs="Times New Roman"/>
      <w:color w:val="FF0000"/>
      <w:sz w:val="28"/>
      <w:szCs w:val="28"/>
    </w:rPr>
  </w:style>
  <w:style w:type="character" w:styleId="BodyText3Char1" w:customStyle="1">
    <w:name w:val="Body Text 3 Char1"/>
    <w:basedOn w:val="DefaultParagraphFont"/>
    <w:link w:val="3"/>
    <w:uiPriority w:val="99"/>
    <w:semiHidden/>
    <w:qFormat/>
    <w:locked/>
    <w:rsid w:val="00745e06"/>
    <w:rPr>
      <w:rFonts w:eastAsia="Times New Roman"/>
      <w:sz w:val="16"/>
      <w:szCs w:val="16"/>
    </w:rPr>
  </w:style>
  <w:style w:type="character" w:styleId="32" w:customStyle="1">
    <w:name w:val="Основной текст 3 Знак"/>
    <w:basedOn w:val="DefaultParagraphFont"/>
    <w:link w:val="31"/>
    <w:uiPriority w:val="99"/>
    <w:semiHidden/>
    <w:qFormat/>
    <w:locked/>
    <w:rsid w:val="001643c1"/>
    <w:rPr>
      <w:rFonts w:eastAsia="Times New Roman"/>
      <w:sz w:val="16"/>
      <w:szCs w:val="16"/>
      <w:lang w:eastAsia="ru-RU"/>
    </w:rPr>
  </w:style>
  <w:style w:type="character" w:styleId="BodyTextIndent2Char" w:customStyle="1">
    <w:name w:val="Body Text Indent 2 Char"/>
    <w:uiPriority w:val="99"/>
    <w:semiHidden/>
    <w:qFormat/>
    <w:locked/>
    <w:rsid w:val="001643c1"/>
    <w:rPr>
      <w:rFonts w:ascii="Times New Roman" w:hAnsi="Times New Roman" w:cs="Times New Roman"/>
      <w:sz w:val="28"/>
      <w:szCs w:val="28"/>
    </w:rPr>
  </w:style>
  <w:style w:type="character" w:styleId="BodyTextIndent2Char1" w:customStyle="1">
    <w:name w:val="Body Text Indent 2 Char1"/>
    <w:basedOn w:val="DefaultParagraphFont"/>
    <w:link w:val="20"/>
    <w:uiPriority w:val="99"/>
    <w:semiHidden/>
    <w:qFormat/>
    <w:locked/>
    <w:rsid w:val="00745e06"/>
    <w:rPr>
      <w:rFonts w:eastAsia="Times New Roman"/>
    </w:rPr>
  </w:style>
  <w:style w:type="character" w:styleId="21" w:customStyle="1">
    <w:name w:val="Основной текст с отступом 2 Знак"/>
    <w:basedOn w:val="DefaultParagraphFont"/>
    <w:link w:val="20"/>
    <w:uiPriority w:val="99"/>
    <w:semiHidden/>
    <w:qFormat/>
    <w:locked/>
    <w:rsid w:val="001643c1"/>
    <w:rPr>
      <w:rFonts w:eastAsia="Times New Roman"/>
      <w:lang w:eastAsia="ru-RU"/>
    </w:rPr>
  </w:style>
  <w:style w:type="character" w:styleId="Style11" w:customStyle="1">
    <w:name w:val="Нижний колонтитул Знак"/>
    <w:basedOn w:val="DefaultParagraphFont"/>
    <w:qFormat/>
    <w:locked/>
    <w:rsid w:val="00e82280"/>
    <w:rPr>
      <w:rFonts w:eastAsia="Times New Roman"/>
      <w:lang w:eastAsia="ru-RU"/>
    </w:rPr>
  </w:style>
  <w:style w:type="character" w:styleId="Style12" w:customStyle="1">
    <w:name w:val="Гипертекстовая ссылка"/>
    <w:basedOn w:val="DefaultParagraphFont"/>
    <w:uiPriority w:val="99"/>
    <w:qFormat/>
    <w:rsid w:val="003325ba"/>
    <w:rPr>
      <w:color w:val="auto"/>
    </w:rPr>
  </w:style>
  <w:style w:type="character" w:styleId="FontStyle11" w:customStyle="1">
    <w:name w:val="Font Style11"/>
    <w:basedOn w:val="DefaultParagraphFont"/>
    <w:uiPriority w:val="99"/>
    <w:qFormat/>
    <w:rsid w:val="00f61dfc"/>
    <w:rPr>
      <w:rFonts w:ascii="Times New Roman" w:hAnsi="Times New Roman" w:cs="Times New Roman"/>
      <w:b/>
      <w:bCs/>
      <w:sz w:val="26"/>
      <w:szCs w:val="26"/>
    </w:rPr>
  </w:style>
  <w:style w:type="character" w:styleId="FontStyle12" w:customStyle="1">
    <w:name w:val="Font Style12"/>
    <w:basedOn w:val="DefaultParagraphFont"/>
    <w:uiPriority w:val="99"/>
    <w:qFormat/>
    <w:rsid w:val="00f61dfc"/>
    <w:rPr>
      <w:rFonts w:ascii="Times New Roman" w:hAnsi="Times New Roman" w:cs="Times New Roman"/>
      <w:sz w:val="26"/>
      <w:szCs w:val="26"/>
    </w:rPr>
  </w:style>
  <w:style w:type="character" w:styleId="FontStyle13" w:customStyle="1">
    <w:name w:val="Font Style13"/>
    <w:basedOn w:val="DefaultParagraphFont"/>
    <w:uiPriority w:val="99"/>
    <w:qFormat/>
    <w:rsid w:val="00f61dfc"/>
    <w:rPr>
      <w:rFonts w:ascii="Times New Roman" w:hAnsi="Times New Roman" w:cs="Times New Roman"/>
      <w:b/>
      <w:bCs/>
      <w:i/>
      <w:iCs/>
      <w:sz w:val="26"/>
      <w:szCs w:val="26"/>
    </w:rPr>
  </w:style>
  <w:style w:type="character" w:styleId="FontStyle14" w:customStyle="1">
    <w:name w:val="Font Style14"/>
    <w:basedOn w:val="DefaultParagraphFont"/>
    <w:uiPriority w:val="99"/>
    <w:qFormat/>
    <w:rsid w:val="00f61dfc"/>
    <w:rPr>
      <w:rFonts w:ascii="Arial Narrow" w:hAnsi="Arial Narrow" w:cs="Arial Narrow"/>
      <w:spacing w:val="-10"/>
      <w:sz w:val="24"/>
      <w:szCs w:val="24"/>
    </w:rPr>
  </w:style>
  <w:style w:type="character" w:styleId="FontStyle15" w:customStyle="1">
    <w:name w:val="Font Style15"/>
    <w:basedOn w:val="DefaultParagraphFont"/>
    <w:uiPriority w:val="99"/>
    <w:qFormat/>
    <w:rsid w:val="00f61dfc"/>
    <w:rPr>
      <w:rFonts w:ascii="Arial Narrow" w:hAnsi="Arial Narrow" w:cs="Arial Narrow"/>
      <w:spacing w:val="-20"/>
      <w:sz w:val="22"/>
      <w:szCs w:val="22"/>
    </w:rPr>
  </w:style>
  <w:style w:type="character" w:styleId="Style13" w:customStyle="1">
    <w:name w:val="Интернет-ссылка"/>
    <w:basedOn w:val="DefaultParagraphFont"/>
    <w:rsid w:val="00a11be8"/>
    <w:rPr>
      <w:color w:val="0000FF"/>
      <w:u w:val="single"/>
    </w:rPr>
  </w:style>
  <w:style w:type="character" w:styleId="ConsPlusNormal" w:customStyle="1">
    <w:name w:val="ConsPlusNormal Знак"/>
    <w:link w:val="ConsPlusNormal"/>
    <w:qFormat/>
    <w:locked/>
    <w:rsid w:val="00a11be8"/>
    <w:rPr>
      <w:rFonts w:ascii="Arial" w:hAnsi="Arial"/>
      <w:sz w:val="22"/>
      <w:szCs w:val="22"/>
      <w:lang w:val="ru-RU" w:eastAsia="ru-RU" w:bidi="ar-SA"/>
    </w:rPr>
  </w:style>
  <w:style w:type="character" w:styleId="BodyTextIndentChar" w:customStyle="1">
    <w:name w:val="Body Text Indent Char"/>
    <w:basedOn w:val="DefaultParagraphFont"/>
    <w:uiPriority w:val="99"/>
    <w:semiHidden/>
    <w:qFormat/>
    <w:locked/>
    <w:rsid w:val="00b9604a"/>
    <w:rPr>
      <w:rFonts w:eastAsia="Times New Roman"/>
    </w:rPr>
  </w:style>
  <w:style w:type="character" w:styleId="Style14" w:customStyle="1">
    <w:name w:val="Основной текст с отступом Знак"/>
    <w:basedOn w:val="DefaultParagraphFont"/>
    <w:uiPriority w:val="99"/>
    <w:qFormat/>
    <w:locked/>
    <w:rsid w:val="00e5769b"/>
    <w:rPr>
      <w:sz w:val="24"/>
      <w:szCs w:val="24"/>
      <w:lang w:val="ru-RU" w:eastAsia="ru-RU"/>
    </w:rPr>
  </w:style>
  <w:style w:type="character" w:styleId="Style15" w:customStyle="1">
    <w:name w:val="Подзаголовок Знак"/>
    <w:basedOn w:val="DefaultParagraphFont"/>
    <w:uiPriority w:val="99"/>
    <w:qFormat/>
    <w:locked/>
    <w:rsid w:val="0009793d"/>
    <w:rPr>
      <w:rFonts w:ascii="Cambria" w:hAnsi="Cambria" w:cs="Cambria"/>
      <w:sz w:val="24"/>
      <w:szCs w:val="24"/>
    </w:rPr>
  </w:style>
  <w:style w:type="character" w:styleId="Style16" w:customStyle="1">
    <w:name w:val="Текст выноски Знак"/>
    <w:basedOn w:val="DefaultParagraphFont"/>
    <w:uiPriority w:val="99"/>
    <w:semiHidden/>
    <w:qFormat/>
    <w:rsid w:val="009c356e"/>
    <w:rPr>
      <w:rFonts w:ascii="Tahoma" w:hAnsi="Tahoma" w:eastAsia="Calibri" w:cs="Tahoma"/>
      <w:sz w:val="16"/>
      <w:szCs w:val="16"/>
      <w:lang w:eastAsia="en-US"/>
    </w:rPr>
  </w:style>
  <w:style w:type="character" w:styleId="Style17" w:customStyle="1">
    <w:name w:val="Текст примечания Знак"/>
    <w:basedOn w:val="DefaultParagraphFont"/>
    <w:qFormat/>
    <w:rsid w:val="009c356e"/>
    <w:rPr>
      <w:rFonts w:ascii="Times New Roman" w:hAnsi="Times New Roman" w:eastAsia="Times New Roman"/>
      <w:lang w:eastAsia="en-US"/>
    </w:rPr>
  </w:style>
  <w:style w:type="character" w:styleId="Annotationreference">
    <w:name w:val="annotation reference"/>
    <w:unhideWhenUsed/>
    <w:qFormat/>
    <w:rsid w:val="009c356e"/>
    <w:rPr>
      <w:rFonts w:ascii="Times New Roman" w:hAnsi="Times New Roman" w:cs="Times New Roman"/>
      <w:sz w:val="16"/>
      <w:szCs w:val="16"/>
    </w:rPr>
  </w:style>
  <w:style w:type="character" w:styleId="211" w:customStyle="1">
    <w:name w:val="Основной текст с отступом 2 Знак1"/>
    <w:basedOn w:val="DefaultParagraphFont"/>
    <w:link w:val="2"/>
    <w:uiPriority w:val="99"/>
    <w:semiHidden/>
    <w:qFormat/>
    <w:rsid w:val="002b6a54"/>
    <w:rPr>
      <w:rFonts w:ascii="Calibri" w:hAnsi="Calibri" w:eastAsia="Times New Roman" w:cs="Times New Roman"/>
      <w:sz w:val="22"/>
      <w:szCs w:val="22"/>
    </w:rPr>
  </w:style>
  <w:style w:type="character" w:styleId="Style18" w:customStyle="1">
    <w:name w:val="Текст Знак"/>
    <w:basedOn w:val="DefaultParagraphFont"/>
    <w:qFormat/>
    <w:rsid w:val="00430bad"/>
    <w:rPr>
      <w:rFonts w:ascii="Courier New" w:hAnsi="Courier New" w:eastAsia="Times New Roman"/>
    </w:rPr>
  </w:style>
  <w:style w:type="character" w:styleId="Style19" w:customStyle="1">
    <w:name w:val="Цветовое выделение"/>
    <w:uiPriority w:val="99"/>
    <w:qFormat/>
    <w:rsid w:val="00c4418b"/>
    <w:rPr>
      <w:b/>
      <w:color w:val="26282F"/>
    </w:rPr>
  </w:style>
  <w:style w:type="character" w:styleId="12" w:customStyle="1">
    <w:name w:val="таймс нью роман 12 курсив"/>
    <w:qFormat/>
    <w:rsid w:val="0047120f"/>
    <w:rPr>
      <w:rFonts w:ascii="Times New Roman" w:hAnsi="Times New Roman" w:cs="Times New Roman"/>
      <w:i/>
      <w:sz w:val="24"/>
    </w:rPr>
  </w:style>
  <w:style w:type="character" w:styleId="Appleconvertedspace" w:customStyle="1">
    <w:name w:val="apple-converted-space"/>
    <w:qFormat/>
    <w:rsid w:val="004a2fac"/>
    <w:rPr/>
  </w:style>
  <w:style w:type="character" w:styleId="22" w:customStyle="1">
    <w:name w:val="Заголовок 2 Знак"/>
    <w:basedOn w:val="DefaultParagraphFont"/>
    <w:link w:val="21"/>
    <w:semiHidden/>
    <w:qFormat/>
    <w:rsid w:val="009a23a8"/>
    <w:rPr>
      <w:rFonts w:ascii="Cambria" w:hAnsi="Cambria" w:eastAsia="Times New Roman" w:cs="Times New Roman"/>
      <w:b/>
      <w:bCs/>
      <w:i/>
      <w:iCs/>
      <w:sz w:val="28"/>
      <w:szCs w:val="28"/>
    </w:rPr>
  </w:style>
  <w:style w:type="character" w:styleId="71" w:customStyle="1">
    <w:name w:val="Заголовок 7 Знак"/>
    <w:basedOn w:val="DefaultParagraphFont"/>
    <w:link w:val="Heading7"/>
    <w:semiHidden/>
    <w:qFormat/>
    <w:rsid w:val="00722235"/>
    <w:rPr>
      <w:rFonts w:ascii="Calibri" w:hAnsi="Calibri" w:eastAsia="Times New Roman" w:cs="Times New Roman"/>
      <w:sz w:val="24"/>
      <w:szCs w:val="24"/>
    </w:rPr>
  </w:style>
  <w:style w:type="character" w:styleId="13" w:customStyle="1">
    <w:name w:val="Верхний колонтитул Знак1"/>
    <w:basedOn w:val="DefaultParagraphFont"/>
    <w:link w:val="a5"/>
    <w:uiPriority w:val="99"/>
    <w:qFormat/>
    <w:rsid w:val="00eb573f"/>
    <w:rPr>
      <w:rFonts w:eastAsia="Times New Roman" w:cs="Calibri"/>
      <w:sz w:val="22"/>
      <w:szCs w:val="22"/>
    </w:rPr>
  </w:style>
  <w:style w:type="paragraph" w:styleId="Style20" w:customStyle="1">
    <w:name w:val="Заголовок"/>
    <w:basedOn w:val="Normal"/>
    <w:next w:val="Style21"/>
    <w:qFormat/>
    <w:rsid w:val="00a4672e"/>
    <w:pPr>
      <w:keepNext w:val="true"/>
      <w:spacing w:before="240" w:after="120"/>
    </w:pPr>
    <w:rPr>
      <w:rFonts w:ascii="Liberation Sans" w:hAnsi="Liberation Sans" w:eastAsia="Microsoft YaHei" w:cs="Arial"/>
      <w:sz w:val="28"/>
      <w:szCs w:val="28"/>
    </w:rPr>
  </w:style>
  <w:style w:type="paragraph" w:styleId="Style21">
    <w:name w:val="Body Text"/>
    <w:basedOn w:val="Normal"/>
    <w:uiPriority w:val="99"/>
    <w:semiHidden/>
    <w:rsid w:val="001643c1"/>
    <w:pPr>
      <w:spacing w:lineRule="auto" w:line="240" w:before="0" w:after="0"/>
      <w:jc w:val="both"/>
    </w:pPr>
    <w:rPr>
      <w:rFonts w:eastAsia="Calibri"/>
      <w:sz w:val="24"/>
      <w:szCs w:val="24"/>
    </w:rPr>
  </w:style>
  <w:style w:type="paragraph" w:styleId="Style22">
    <w:name w:val="List"/>
    <w:basedOn w:val="Style21"/>
    <w:rsid w:val="00a4672e"/>
    <w:pPr/>
    <w:rPr>
      <w:rFonts w:cs="Arial"/>
    </w:rPr>
  </w:style>
  <w:style w:type="paragraph" w:styleId="Style23" w:customStyle="1">
    <w:name w:val="Caption"/>
    <w:basedOn w:val="Normal"/>
    <w:qFormat/>
    <w:rsid w:val="00a4672e"/>
    <w:pPr>
      <w:suppressLineNumbers/>
      <w:spacing w:before="120" w:after="120"/>
    </w:pPr>
    <w:rPr>
      <w:rFonts w:cs="Arial"/>
      <w:i/>
      <w:iCs/>
      <w:sz w:val="24"/>
      <w:szCs w:val="24"/>
    </w:rPr>
  </w:style>
  <w:style w:type="paragraph" w:styleId="Style24">
    <w:name w:val="Указатель"/>
    <w:basedOn w:val="Normal"/>
    <w:qFormat/>
    <w:pPr>
      <w:suppressLineNumbers/>
    </w:pPr>
    <w:rPr>
      <w:rFonts w:cs="Arial"/>
    </w:rPr>
  </w:style>
  <w:style w:type="paragraph" w:styleId="Indexheading">
    <w:name w:val="index heading"/>
    <w:basedOn w:val="Normal"/>
    <w:qFormat/>
    <w:rsid w:val="00a4672e"/>
    <w:pPr>
      <w:suppressLineNumbers/>
    </w:pPr>
    <w:rPr>
      <w:rFonts w:cs="Arial"/>
    </w:rPr>
  </w:style>
  <w:style w:type="paragraph" w:styleId="Style25" w:customStyle="1">
    <w:name w:val="Верхний и нижний колонтитулы"/>
    <w:basedOn w:val="Normal"/>
    <w:qFormat/>
    <w:rsid w:val="00a4672e"/>
    <w:pPr/>
    <w:rPr/>
  </w:style>
  <w:style w:type="paragraph" w:styleId="Style26">
    <w:name w:val="Header"/>
    <w:basedOn w:val="Normal"/>
    <w:link w:val="a4"/>
    <w:uiPriority w:val="99"/>
    <w:unhideWhenUsed/>
    <w:locked/>
    <w:rsid w:val="00eb573f"/>
    <w:pPr>
      <w:widowControl w:val="false"/>
      <w:tabs>
        <w:tab w:val="clear" w:pos="708"/>
        <w:tab w:val="center" w:pos="4153" w:leader="none"/>
        <w:tab w:val="right" w:pos="8306" w:leader="none"/>
      </w:tabs>
      <w:overflowPunct w:val="true"/>
      <w:spacing w:lineRule="auto" w:line="348" w:before="0" w:after="0"/>
      <w:ind w:firstLine="709"/>
      <w:jc w:val="both"/>
    </w:pPr>
    <w:rPr>
      <w:rFonts w:ascii="Times New Roman" w:hAnsi="Times New Roman" w:eastAsia="Calibri" w:cs="Times New Roman"/>
      <w:sz w:val="20"/>
      <w:szCs w:val="20"/>
    </w:rPr>
  </w:style>
  <w:style w:type="paragraph" w:styleId="BodyText3">
    <w:name w:val="Body Text 3"/>
    <w:basedOn w:val="Normal"/>
    <w:link w:val="30"/>
    <w:uiPriority w:val="99"/>
    <w:semiHidden/>
    <w:qFormat/>
    <w:rsid w:val="001643c1"/>
    <w:pPr>
      <w:spacing w:lineRule="auto" w:line="240" w:before="0" w:after="0"/>
      <w:jc w:val="both"/>
    </w:pPr>
    <w:rPr>
      <w:rFonts w:eastAsia="Calibri"/>
      <w:color w:val="FF0000"/>
      <w:sz w:val="28"/>
      <w:szCs w:val="28"/>
    </w:rPr>
  </w:style>
  <w:style w:type="paragraph" w:styleId="BodyTextIndent2">
    <w:name w:val="Body Text Indent 2"/>
    <w:basedOn w:val="Normal"/>
    <w:link w:val="21"/>
    <w:uiPriority w:val="99"/>
    <w:semiHidden/>
    <w:qFormat/>
    <w:rsid w:val="001643c1"/>
    <w:pPr>
      <w:spacing w:lineRule="auto" w:line="240" w:before="0" w:after="0"/>
      <w:ind w:firstLine="900"/>
      <w:jc w:val="both"/>
    </w:pPr>
    <w:rPr>
      <w:rFonts w:eastAsia="Calibri"/>
      <w:sz w:val="28"/>
      <w:szCs w:val="28"/>
    </w:rPr>
  </w:style>
  <w:style w:type="paragraph" w:styleId="BodyText21" w:customStyle="1">
    <w:name w:val="Body Text 21"/>
    <w:basedOn w:val="Normal"/>
    <w:uiPriority w:val="99"/>
    <w:qFormat/>
    <w:rsid w:val="001643c1"/>
    <w:pPr>
      <w:overflowPunct w:val="true"/>
      <w:spacing w:lineRule="auto" w:line="240" w:before="0" w:after="0"/>
      <w:jc w:val="both"/>
    </w:pPr>
    <w:rPr>
      <w:rFonts w:ascii="Times New Roman" w:hAnsi="Times New Roman" w:cs="Times New Roman"/>
      <w:sz w:val="28"/>
      <w:szCs w:val="28"/>
    </w:rPr>
  </w:style>
  <w:style w:type="paragraph" w:styleId="Standartnyjjhtml" w:customStyle="1">
    <w:name w:val="standartnyjjhtml"/>
    <w:basedOn w:val="Normal"/>
    <w:uiPriority w:val="99"/>
    <w:qFormat/>
    <w:rsid w:val="001643c1"/>
    <w:pPr>
      <w:spacing w:lineRule="auto" w:line="240" w:before="0" w:after="0"/>
    </w:pPr>
    <w:rPr>
      <w:rFonts w:ascii="Courier New" w:hAnsi="Courier New" w:cs="Courier New"/>
      <w:sz w:val="20"/>
      <w:szCs w:val="20"/>
    </w:rPr>
  </w:style>
  <w:style w:type="paragraph" w:styleId="Oaaeeoa" w:customStyle="1">
    <w:name w:val="Oaaeeoa"/>
    <w:basedOn w:val="Normal"/>
    <w:uiPriority w:val="99"/>
    <w:qFormat/>
    <w:rsid w:val="001643c1"/>
    <w:pPr>
      <w:overflowPunct w:val="true"/>
      <w:spacing w:lineRule="auto" w:line="240" w:before="0" w:after="0"/>
      <w:jc w:val="both"/>
    </w:pPr>
    <w:rPr>
      <w:rFonts w:ascii="Times New Roman" w:hAnsi="Times New Roman" w:cs="Times New Roman"/>
      <w:sz w:val="20"/>
      <w:szCs w:val="20"/>
    </w:rPr>
  </w:style>
  <w:style w:type="paragraph" w:styleId="Style27" w:customStyle="1">
    <w:name w:val="Footer"/>
    <w:basedOn w:val="Normal"/>
    <w:rsid w:val="00e82280"/>
    <w:pPr>
      <w:tabs>
        <w:tab w:val="clear" w:pos="708"/>
        <w:tab w:val="center" w:pos="4677" w:leader="none"/>
        <w:tab w:val="right" w:pos="9355" w:leader="none"/>
      </w:tabs>
      <w:spacing w:lineRule="auto" w:line="240" w:before="0" w:after="0"/>
    </w:pPr>
    <w:rPr/>
  </w:style>
  <w:style w:type="paragraph" w:styleId="ConsPlusNormal1" w:customStyle="1">
    <w:name w:val="ConsPlusNormal"/>
    <w:qFormat/>
    <w:rsid w:val="003325ba"/>
    <w:pPr>
      <w:widowControl w:val="false"/>
      <w:suppressAutoHyphens w:val="true"/>
      <w:bidi w:val="0"/>
      <w:spacing w:before="0" w:after="0"/>
      <w:ind w:firstLine="720"/>
      <w:jc w:val="left"/>
    </w:pPr>
    <w:rPr>
      <w:rFonts w:ascii="Arial" w:hAnsi="Arial" w:eastAsia="Calibri" w:cs="Times New Roman"/>
      <w:color w:val="auto"/>
      <w:kern w:val="0"/>
      <w:sz w:val="22"/>
      <w:szCs w:val="22"/>
      <w:lang w:val="ru-RU" w:eastAsia="ru-RU" w:bidi="ar-SA"/>
    </w:rPr>
  </w:style>
  <w:style w:type="paragraph" w:styleId="14" w:customStyle="1">
    <w:name w:val="Без интервала1"/>
    <w:uiPriority w:val="99"/>
    <w:qFormat/>
    <w:rsid w:val="00f93a2d"/>
    <w:pPr>
      <w:widowControl/>
      <w:suppressAutoHyphens w:val="true"/>
      <w:bidi w:val="0"/>
      <w:spacing w:before="0" w:after="0"/>
      <w:jc w:val="left"/>
    </w:pPr>
    <w:rPr>
      <w:rFonts w:cs="Calibri" w:ascii="Calibri" w:hAnsi="Calibri" w:eastAsia="Calibri"/>
      <w:color w:val="auto"/>
      <w:kern w:val="0"/>
      <w:sz w:val="22"/>
      <w:szCs w:val="22"/>
      <w:lang w:val="ru-RU" w:eastAsia="ru-RU" w:bidi="ar-SA"/>
    </w:rPr>
  </w:style>
  <w:style w:type="paragraph" w:styleId="Style28" w:customStyle="1">
    <w:name w:val="Style2"/>
    <w:basedOn w:val="Normal"/>
    <w:uiPriority w:val="99"/>
    <w:qFormat/>
    <w:rsid w:val="00f61dfc"/>
    <w:pPr>
      <w:widowControl w:val="false"/>
      <w:spacing w:lineRule="exact" w:line="326" w:before="0" w:after="0"/>
      <w:jc w:val="center"/>
    </w:pPr>
    <w:rPr>
      <w:rFonts w:ascii="Times New Roman" w:hAnsi="Times New Roman" w:cs="Times New Roman"/>
      <w:sz w:val="24"/>
      <w:szCs w:val="24"/>
    </w:rPr>
  </w:style>
  <w:style w:type="paragraph" w:styleId="Style41" w:customStyle="1">
    <w:name w:val="Style4"/>
    <w:basedOn w:val="Normal"/>
    <w:uiPriority w:val="99"/>
    <w:qFormat/>
    <w:rsid w:val="00f61dfc"/>
    <w:pPr>
      <w:widowControl w:val="false"/>
      <w:spacing w:lineRule="exact" w:line="322" w:before="0" w:after="0"/>
    </w:pPr>
    <w:rPr>
      <w:rFonts w:ascii="Times New Roman" w:hAnsi="Times New Roman" w:cs="Times New Roman"/>
      <w:sz w:val="24"/>
      <w:szCs w:val="24"/>
    </w:rPr>
  </w:style>
  <w:style w:type="paragraph" w:styleId="Style31" w:customStyle="1">
    <w:name w:val="Style3"/>
    <w:basedOn w:val="Normal"/>
    <w:uiPriority w:val="99"/>
    <w:qFormat/>
    <w:rsid w:val="00f61dfc"/>
    <w:pPr>
      <w:widowControl w:val="false"/>
      <w:spacing w:lineRule="auto" w:line="240" w:before="0" w:after="0"/>
    </w:pPr>
    <w:rPr>
      <w:rFonts w:ascii="Times New Roman" w:hAnsi="Times New Roman" w:cs="Times New Roman"/>
      <w:sz w:val="24"/>
      <w:szCs w:val="24"/>
    </w:rPr>
  </w:style>
  <w:style w:type="paragraph" w:styleId="Style51" w:customStyle="1">
    <w:name w:val="Style5"/>
    <w:basedOn w:val="Normal"/>
    <w:uiPriority w:val="99"/>
    <w:qFormat/>
    <w:rsid w:val="00f61dfc"/>
    <w:pPr>
      <w:widowControl w:val="false"/>
      <w:spacing w:lineRule="auto" w:line="240" w:before="0" w:after="0"/>
    </w:pPr>
    <w:rPr>
      <w:rFonts w:ascii="Times New Roman" w:hAnsi="Times New Roman" w:cs="Times New Roman"/>
      <w:sz w:val="24"/>
      <w:szCs w:val="24"/>
    </w:rPr>
  </w:style>
  <w:style w:type="paragraph" w:styleId="Style61" w:customStyle="1">
    <w:name w:val="Style6"/>
    <w:basedOn w:val="Normal"/>
    <w:uiPriority w:val="99"/>
    <w:qFormat/>
    <w:rsid w:val="00f61dfc"/>
    <w:pPr>
      <w:widowControl w:val="false"/>
      <w:spacing w:lineRule="auto" w:line="240" w:before="0" w:after="0"/>
    </w:pPr>
    <w:rPr>
      <w:rFonts w:ascii="Times New Roman" w:hAnsi="Times New Roman" w:cs="Times New Roman"/>
      <w:sz w:val="24"/>
      <w:szCs w:val="24"/>
    </w:rPr>
  </w:style>
  <w:style w:type="paragraph" w:styleId="Style110" w:customStyle="1">
    <w:name w:val="Style1"/>
    <w:basedOn w:val="Normal"/>
    <w:uiPriority w:val="99"/>
    <w:qFormat/>
    <w:rsid w:val="00f61dfc"/>
    <w:pPr>
      <w:widowControl w:val="false"/>
      <w:spacing w:lineRule="auto" w:line="240" w:before="0" w:after="0"/>
    </w:pPr>
    <w:rPr>
      <w:rFonts w:ascii="Times New Roman" w:hAnsi="Times New Roman" w:cs="Times New Roman"/>
      <w:sz w:val="24"/>
      <w:szCs w:val="24"/>
    </w:rPr>
  </w:style>
  <w:style w:type="paragraph" w:styleId="ListParagraph">
    <w:name w:val="List Paragraph"/>
    <w:basedOn w:val="Normal"/>
    <w:uiPriority w:val="34"/>
    <w:qFormat/>
    <w:rsid w:val="00a02586"/>
    <w:pPr>
      <w:ind w:left="720" w:hanging="0"/>
    </w:pPr>
    <w:rPr/>
  </w:style>
  <w:style w:type="paragraph" w:styleId="Pcenter" w:customStyle="1">
    <w:name w:val="pcenter"/>
    <w:basedOn w:val="Normal"/>
    <w:uiPriority w:val="99"/>
    <w:qFormat/>
    <w:rsid w:val="009277d4"/>
    <w:pPr>
      <w:spacing w:lineRule="auto" w:line="240" w:beforeAutospacing="1" w:afterAutospacing="1"/>
    </w:pPr>
    <w:rPr>
      <w:rFonts w:ascii="Times New Roman" w:hAnsi="Times New Roman" w:cs="Times New Roman"/>
      <w:sz w:val="24"/>
      <w:szCs w:val="24"/>
    </w:rPr>
  </w:style>
  <w:style w:type="paragraph" w:styleId="212" w:customStyle="1">
    <w:name w:val="Основной текст с отступом 21"/>
    <w:basedOn w:val="Normal"/>
    <w:qFormat/>
    <w:rsid w:val="00a11be8"/>
    <w:pPr>
      <w:spacing w:lineRule="auto" w:line="480" w:before="0" w:after="120"/>
      <w:ind w:left="283" w:hanging="0"/>
    </w:pPr>
    <w:rPr>
      <w:rFonts w:eastAsia="Calibri"/>
      <w:kern w:val="2"/>
      <w:sz w:val="24"/>
      <w:szCs w:val="24"/>
      <w:lang w:eastAsia="ar-SA"/>
    </w:rPr>
  </w:style>
  <w:style w:type="paragraph" w:styleId="Style29" w:customStyle="1">
    <w:name w:val="Нормальный (таблица)"/>
    <w:basedOn w:val="Normal"/>
    <w:next w:val="Normal"/>
    <w:uiPriority w:val="99"/>
    <w:qFormat/>
    <w:rsid w:val="00a11be8"/>
    <w:pPr>
      <w:widowControl w:val="false"/>
      <w:spacing w:lineRule="auto" w:line="240" w:before="0" w:after="0"/>
      <w:jc w:val="both"/>
    </w:pPr>
    <w:rPr>
      <w:rFonts w:ascii="Arial" w:hAnsi="Arial" w:cs="Arial"/>
      <w:sz w:val="24"/>
      <w:szCs w:val="24"/>
    </w:rPr>
  </w:style>
  <w:style w:type="paragraph" w:styleId="15" w:customStyle="1">
    <w:name w:val="Абзац списка1"/>
    <w:basedOn w:val="Normal"/>
    <w:uiPriority w:val="99"/>
    <w:qFormat/>
    <w:rsid w:val="00e5769b"/>
    <w:pPr>
      <w:spacing w:lineRule="auto" w:line="240" w:before="0" w:after="0"/>
      <w:ind w:left="720" w:hanging="0"/>
    </w:pPr>
    <w:rPr>
      <w:rFonts w:eastAsia="Calibri"/>
      <w:sz w:val="24"/>
      <w:szCs w:val="24"/>
    </w:rPr>
  </w:style>
  <w:style w:type="paragraph" w:styleId="Style30">
    <w:name w:val="Body Text Indent"/>
    <w:basedOn w:val="Normal"/>
    <w:uiPriority w:val="99"/>
    <w:rsid w:val="00e5769b"/>
    <w:pPr>
      <w:spacing w:lineRule="auto" w:line="240" w:before="0" w:after="120"/>
      <w:ind w:left="283" w:hanging="0"/>
    </w:pPr>
    <w:rPr>
      <w:rFonts w:eastAsia="Calibri"/>
      <w:sz w:val="24"/>
      <w:szCs w:val="24"/>
    </w:rPr>
  </w:style>
  <w:style w:type="paragraph" w:styleId="ConsPlusTitle" w:customStyle="1">
    <w:name w:val="ConsPlusTitle"/>
    <w:qFormat/>
    <w:rsid w:val="00f37860"/>
    <w:pPr>
      <w:widowControl w:val="false"/>
      <w:suppressAutoHyphens w:val="true"/>
      <w:bidi w:val="0"/>
      <w:spacing w:before="0" w:after="0"/>
      <w:jc w:val="left"/>
    </w:pPr>
    <w:rPr>
      <w:rFonts w:cs="Calibri" w:ascii="Calibri" w:hAnsi="Calibri" w:eastAsia="Calibri"/>
      <w:b/>
      <w:bCs/>
      <w:color w:val="auto"/>
      <w:kern w:val="0"/>
      <w:sz w:val="24"/>
      <w:szCs w:val="24"/>
      <w:lang w:val="ru-RU" w:eastAsia="ru-RU" w:bidi="ar-SA"/>
    </w:rPr>
  </w:style>
  <w:style w:type="paragraph" w:styleId="ConsPlusNonformat" w:customStyle="1">
    <w:name w:val="ConsPlusNonformat"/>
    <w:uiPriority w:val="99"/>
    <w:qFormat/>
    <w:rsid w:val="0042260c"/>
    <w:pPr>
      <w:widowControl w:val="false"/>
      <w:suppressAutoHyphens w:val="true"/>
      <w:bidi w:val="0"/>
      <w:spacing w:before="0" w:after="0"/>
      <w:jc w:val="left"/>
    </w:pPr>
    <w:rPr>
      <w:rFonts w:ascii="Courier New" w:hAnsi="Courier New" w:cs="Courier New" w:eastAsia="Calibri"/>
      <w:color w:val="auto"/>
      <w:kern w:val="0"/>
      <w:sz w:val="20"/>
      <w:szCs w:val="20"/>
      <w:lang w:val="ru-RU" w:eastAsia="ru-RU" w:bidi="ar-SA"/>
    </w:rPr>
  </w:style>
  <w:style w:type="paragraph" w:styleId="ConsPlusCell" w:customStyle="1">
    <w:name w:val="ConsPlusCell"/>
    <w:qFormat/>
    <w:rsid w:val="0042260c"/>
    <w:pPr>
      <w:widowControl w:val="false"/>
      <w:suppressAutoHyphens w:val="true"/>
      <w:bidi w:val="0"/>
      <w:spacing w:before="0" w:after="0"/>
      <w:jc w:val="left"/>
    </w:pPr>
    <w:rPr>
      <w:rFonts w:ascii="Arial" w:hAnsi="Arial" w:cs="Arial" w:eastAsia="Calibri"/>
      <w:color w:val="auto"/>
      <w:kern w:val="0"/>
      <w:sz w:val="20"/>
      <w:szCs w:val="20"/>
      <w:lang w:val="ru-RU" w:eastAsia="ru-RU" w:bidi="ar-SA"/>
    </w:rPr>
  </w:style>
  <w:style w:type="paragraph" w:styleId="Style32" w:customStyle="1">
    <w:name w:val="Кому"/>
    <w:basedOn w:val="Normal"/>
    <w:uiPriority w:val="99"/>
    <w:qFormat/>
    <w:rsid w:val="00a922c6"/>
    <w:pPr>
      <w:spacing w:lineRule="auto" w:line="240" w:before="0" w:after="0"/>
      <w:ind w:left="5400" w:hanging="0"/>
    </w:pPr>
    <w:rPr>
      <w:rFonts w:ascii="Times New Roman" w:hAnsi="Times New Roman" w:cs="Times New Roman"/>
      <w:b/>
      <w:bCs/>
      <w:sz w:val="28"/>
      <w:szCs w:val="28"/>
    </w:rPr>
  </w:style>
  <w:style w:type="paragraph" w:styleId="Western" w:customStyle="1">
    <w:name w:val="western"/>
    <w:basedOn w:val="Normal"/>
    <w:uiPriority w:val="99"/>
    <w:qFormat/>
    <w:rsid w:val="00a922c6"/>
    <w:pPr>
      <w:spacing w:lineRule="auto" w:line="240" w:beforeAutospacing="1" w:afterAutospacing="1"/>
    </w:pPr>
    <w:rPr>
      <w:rFonts w:eastAsia="Calibri"/>
      <w:sz w:val="24"/>
      <w:szCs w:val="24"/>
    </w:rPr>
  </w:style>
  <w:style w:type="paragraph" w:styleId="Style33">
    <w:name w:val="Subtitle"/>
    <w:basedOn w:val="Normal"/>
    <w:next w:val="Style21"/>
    <w:uiPriority w:val="99"/>
    <w:qFormat/>
    <w:locked/>
    <w:rsid w:val="00a922c6"/>
    <w:pPr>
      <w:keepNext w:val="true"/>
      <w:spacing w:lineRule="auto" w:line="252" w:before="240" w:after="120"/>
      <w:jc w:val="center"/>
    </w:pPr>
    <w:rPr>
      <w:rFonts w:ascii="Arial" w:hAnsi="Arial" w:cs="Arial"/>
      <w:i/>
      <w:iCs/>
      <w:sz w:val="28"/>
      <w:szCs w:val="28"/>
      <w:lang w:eastAsia="ar-SA"/>
    </w:rPr>
  </w:style>
  <w:style w:type="paragraph" w:styleId="Style34" w:customStyle="1">
    <w:name w:val="Стиль"/>
    <w:qFormat/>
    <w:rsid w:val="00af5687"/>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NoSpacing">
    <w:name w:val="No Spacing"/>
    <w:uiPriority w:val="1"/>
    <w:qFormat/>
    <w:rsid w:val="009c356e"/>
    <w:pPr>
      <w:widowControl/>
      <w:suppressAutoHyphens w:val="true"/>
      <w:bidi w:val="0"/>
      <w:spacing w:before="0" w:after="0"/>
      <w:jc w:val="right"/>
    </w:pPr>
    <w:rPr>
      <w:rFonts w:eastAsia="Times New Roman" w:ascii="Calibri" w:hAnsi="Calibri" w:cs="Times New Roman"/>
      <w:color w:val="auto"/>
      <w:kern w:val="0"/>
      <w:sz w:val="22"/>
      <w:szCs w:val="22"/>
      <w:lang w:val="ru-RU" w:eastAsia="ru-RU" w:bidi="ar-SA"/>
    </w:rPr>
  </w:style>
  <w:style w:type="paragraph" w:styleId="BalloonText">
    <w:name w:val="Balloon Text"/>
    <w:basedOn w:val="Normal"/>
    <w:uiPriority w:val="99"/>
    <w:semiHidden/>
    <w:unhideWhenUsed/>
    <w:qFormat/>
    <w:rsid w:val="009c356e"/>
    <w:pPr>
      <w:spacing w:lineRule="auto" w:line="240" w:before="0" w:after="0"/>
    </w:pPr>
    <w:rPr>
      <w:rFonts w:ascii="Tahoma" w:hAnsi="Tahoma" w:eastAsia="Calibri" w:cs="Tahoma"/>
      <w:sz w:val="16"/>
      <w:szCs w:val="16"/>
      <w:lang w:eastAsia="en-US"/>
    </w:rPr>
  </w:style>
  <w:style w:type="paragraph" w:styleId="Annotationtext">
    <w:name w:val="annotation text"/>
    <w:basedOn w:val="Normal"/>
    <w:unhideWhenUsed/>
    <w:qFormat/>
    <w:rsid w:val="009c356e"/>
    <w:pPr>
      <w:spacing w:lineRule="auto" w:line="240"/>
    </w:pPr>
    <w:rPr>
      <w:rFonts w:ascii="Times New Roman" w:hAnsi="Times New Roman" w:cs="Times New Roman"/>
      <w:sz w:val="20"/>
      <w:szCs w:val="20"/>
      <w:lang w:eastAsia="en-US"/>
    </w:rPr>
  </w:style>
  <w:style w:type="paragraph" w:styleId="16" w:customStyle="1">
    <w:name w:val="Обычный (веб)1"/>
    <w:basedOn w:val="Normal"/>
    <w:qFormat/>
    <w:rsid w:val="009c356e"/>
    <w:pPr>
      <w:spacing w:before="100" w:after="119"/>
    </w:pPr>
    <w:rPr>
      <w:rFonts w:eastAsia="SimSun" w:cs="font279"/>
      <w:lang w:eastAsia="ar-SA"/>
    </w:rPr>
  </w:style>
  <w:style w:type="paragraph" w:styleId="BodyText2">
    <w:name w:val="Body Text 2"/>
    <w:basedOn w:val="Normal"/>
    <w:uiPriority w:val="99"/>
    <w:semiHidden/>
    <w:unhideWhenUsed/>
    <w:qFormat/>
    <w:rsid w:val="002b6a54"/>
    <w:pPr>
      <w:spacing w:lineRule="auto" w:line="480" w:before="0" w:after="120"/>
    </w:pPr>
    <w:rPr>
      <w:rFonts w:cs="Times New Roman"/>
    </w:rPr>
  </w:style>
  <w:style w:type="paragraph" w:styleId="PlainText">
    <w:name w:val="Plain Text"/>
    <w:basedOn w:val="Normal"/>
    <w:unhideWhenUsed/>
    <w:qFormat/>
    <w:rsid w:val="00430bad"/>
    <w:pPr>
      <w:spacing w:lineRule="auto" w:line="240" w:before="0" w:after="0"/>
    </w:pPr>
    <w:rPr>
      <w:rFonts w:ascii="Courier New" w:hAnsi="Courier New" w:cs="Times New Roman"/>
      <w:sz w:val="20"/>
      <w:szCs w:val="20"/>
    </w:rPr>
  </w:style>
  <w:style w:type="paragraph" w:styleId="Style35" w:customStyle="1">
    <w:name w:val="Прижатый влево"/>
    <w:basedOn w:val="Normal"/>
    <w:next w:val="Normal"/>
    <w:uiPriority w:val="99"/>
    <w:qFormat/>
    <w:rsid w:val="00c4418b"/>
    <w:pPr>
      <w:widowControl w:val="false"/>
      <w:spacing w:lineRule="auto" w:line="240" w:before="0" w:after="0"/>
    </w:pPr>
    <w:rPr>
      <w:rFonts w:ascii="Arial" w:hAnsi="Arial" w:cs="Arial"/>
      <w:sz w:val="24"/>
      <w:szCs w:val="24"/>
    </w:rPr>
  </w:style>
  <w:style w:type="paragraph" w:styleId="WW2" w:customStyle="1">
    <w:name w:val="WW-Основной текст 2"/>
    <w:basedOn w:val="Normal"/>
    <w:qFormat/>
    <w:rsid w:val="00c4418b"/>
    <w:pPr>
      <w:spacing w:lineRule="auto" w:line="240" w:before="0" w:after="0"/>
      <w:jc w:val="both"/>
    </w:pPr>
    <w:rPr>
      <w:rFonts w:ascii="Times New Roman" w:hAnsi="Times New Roman" w:cs="Times New Roman"/>
      <w:sz w:val="24"/>
      <w:szCs w:val="20"/>
      <w:lang w:eastAsia="ar-SA"/>
    </w:rPr>
  </w:style>
  <w:style w:type="paragraph" w:styleId="WW3" w:customStyle="1">
    <w:name w:val="WW-Основной текст 3"/>
    <w:basedOn w:val="Normal"/>
    <w:qFormat/>
    <w:rsid w:val="00c4418b"/>
    <w:pPr>
      <w:spacing w:lineRule="auto" w:line="240" w:before="0" w:after="0"/>
      <w:jc w:val="right"/>
    </w:pPr>
    <w:rPr>
      <w:rFonts w:ascii="Courier New" w:hAnsi="Courier New" w:cs="Times New Roman"/>
      <w:sz w:val="24"/>
      <w:szCs w:val="20"/>
      <w:lang w:eastAsia="ar-SA"/>
    </w:rPr>
  </w:style>
  <w:style w:type="paragraph" w:styleId="Caption">
    <w:name w:val="caption"/>
    <w:basedOn w:val="Normal"/>
    <w:next w:val="Normal"/>
    <w:semiHidden/>
    <w:unhideWhenUsed/>
    <w:qFormat/>
    <w:locked/>
    <w:rsid w:val="00c4418b"/>
    <w:pPr>
      <w:spacing w:lineRule="auto" w:line="240" w:before="0" w:after="0"/>
      <w:jc w:val="right"/>
    </w:pPr>
    <w:rPr>
      <w:rFonts w:ascii="Times New Roman" w:hAnsi="Times New Roman" w:cs="Times New Roman"/>
      <w:sz w:val="28"/>
      <w:szCs w:val="20"/>
    </w:rPr>
  </w:style>
  <w:style w:type="paragraph" w:styleId="Consplustitle1" w:customStyle="1">
    <w:name w:val="consplustitle"/>
    <w:basedOn w:val="Normal"/>
    <w:qFormat/>
    <w:rsid w:val="00280bea"/>
    <w:pPr>
      <w:spacing w:lineRule="auto" w:line="240" w:beforeAutospacing="1" w:afterAutospacing="1"/>
    </w:pPr>
    <w:rPr>
      <w:rFonts w:ascii="Times New Roman" w:hAnsi="Times New Roman" w:cs="Times New Roman"/>
      <w:sz w:val="24"/>
      <w:szCs w:val="24"/>
    </w:rPr>
  </w:style>
  <w:style w:type="paragraph" w:styleId="WW31" w:customStyle="1">
    <w:name w:val="WW-Основной текст с отступом 3"/>
    <w:basedOn w:val="Normal"/>
    <w:qFormat/>
    <w:rsid w:val="004a2fac"/>
    <w:pPr>
      <w:widowControl w:val="false"/>
      <w:spacing w:lineRule="auto" w:line="240" w:before="0" w:after="0"/>
      <w:ind w:firstLine="708"/>
      <w:jc w:val="both"/>
    </w:pPr>
    <w:rPr>
      <w:rFonts w:ascii="Times New Roman CYR" w:hAnsi="Times New Roman CYR" w:eastAsia="Lucida Sans Unicode" w:cs="Times New Roman CYR"/>
      <w:sz w:val="28"/>
      <w:szCs w:val="24"/>
      <w:lang w:eastAsia="ar-SA"/>
    </w:rPr>
  </w:style>
  <w:style w:type="paragraph" w:styleId="NormalWeb">
    <w:name w:val="Normal (Web)"/>
    <w:basedOn w:val="Normal"/>
    <w:qFormat/>
    <w:rsid w:val="004a2fac"/>
    <w:pPr>
      <w:spacing w:lineRule="auto" w:line="240" w:before="100" w:after="119"/>
    </w:pPr>
    <w:rPr>
      <w:rFonts w:ascii="Times New Roman" w:hAnsi="Times New Roman" w:cs="Times New Roman"/>
      <w:sz w:val="24"/>
      <w:szCs w:val="24"/>
      <w:lang w:eastAsia="ar-SA"/>
    </w:rPr>
  </w:style>
  <w:style w:type="paragraph" w:styleId="Style36" w:customStyle="1">
    <w:name w:val="Пункт_пост"/>
    <w:basedOn w:val="Normal"/>
    <w:qFormat/>
    <w:rsid w:val="004a2fac"/>
    <w:pPr>
      <w:widowControl w:val="false"/>
      <w:numPr>
        <w:ilvl w:val="0"/>
        <w:numId w:val="1"/>
      </w:numPr>
      <w:spacing w:lineRule="auto" w:line="240" w:before="120" w:after="0"/>
      <w:jc w:val="both"/>
    </w:pPr>
    <w:rPr>
      <w:rFonts w:ascii="Times New Roman" w:hAnsi="Times New Roman" w:eastAsia="Lucida Sans Unicode" w:cs="Times New Roman"/>
      <w:sz w:val="26"/>
      <w:szCs w:val="24"/>
      <w:lang w:eastAsia="ar-SA"/>
    </w:rPr>
  </w:style>
  <w:style w:type="paragraph" w:styleId="311" w:customStyle="1">
    <w:name w:val="Основной текст с отступом 31"/>
    <w:basedOn w:val="Normal"/>
    <w:qFormat/>
    <w:rsid w:val="004a2fac"/>
    <w:pPr>
      <w:widowControl w:val="false"/>
      <w:spacing w:lineRule="auto" w:line="240" w:before="0" w:after="0"/>
      <w:ind w:firstLine="851"/>
      <w:jc w:val="both"/>
    </w:pPr>
    <w:rPr>
      <w:rFonts w:ascii="Times New Roman" w:hAnsi="Times New Roman" w:eastAsia="Lucida Sans Unicode" w:cs="Times New Roman"/>
      <w:sz w:val="28"/>
      <w:szCs w:val="24"/>
      <w:lang w:eastAsia="ar-SA"/>
    </w:rPr>
  </w:style>
  <w:style w:type="paragraph" w:styleId="TextBasTxt" w:customStyle="1">
    <w:name w:val="TextBasTxt"/>
    <w:basedOn w:val="Normal"/>
    <w:qFormat/>
    <w:rsid w:val="004a2fac"/>
    <w:pPr>
      <w:widowControl w:val="false"/>
      <w:spacing w:lineRule="auto" w:line="240" w:before="0" w:after="0"/>
      <w:ind w:firstLine="567"/>
      <w:jc w:val="both"/>
    </w:pPr>
    <w:rPr>
      <w:rFonts w:ascii="Times New Roman" w:hAnsi="Times New Roman" w:eastAsia="Calibri" w:cs="Times New Roman"/>
      <w:sz w:val="24"/>
      <w:szCs w:val="24"/>
      <w:lang w:eastAsia="ar-SA"/>
    </w:rPr>
  </w:style>
  <w:style w:type="paragraph" w:styleId="Rezul" w:customStyle="1">
    <w:name w:val="rezul"/>
    <w:basedOn w:val="Normal"/>
    <w:qFormat/>
    <w:rsid w:val="004a2fac"/>
    <w:pPr>
      <w:widowControl w:val="false"/>
      <w:spacing w:lineRule="auto" w:line="240" w:before="0" w:after="0"/>
      <w:ind w:firstLine="283"/>
      <w:jc w:val="both"/>
    </w:pPr>
    <w:rPr>
      <w:rFonts w:ascii="Times New Roman" w:hAnsi="Times New Roman" w:eastAsia="Lucida Sans Unicode" w:cs="Times New Roman"/>
      <w:b/>
      <w:szCs w:val="24"/>
      <w:lang w:val="en-US" w:eastAsia="ar-SA"/>
    </w:rPr>
  </w:style>
  <w:style w:type="paragraph" w:styleId="17" w:customStyle="1">
    <w:name w:val="Обычный1"/>
    <w:qFormat/>
    <w:rsid w:val="004a2fac"/>
    <w:pPr>
      <w:widowControl/>
      <w:suppressAutoHyphens w:val="true"/>
      <w:bidi w:val="0"/>
      <w:spacing w:before="0" w:after="0"/>
      <w:jc w:val="left"/>
    </w:pPr>
    <w:rPr>
      <w:rFonts w:ascii="Times New Roman" w:hAnsi="Times New Roman" w:eastAsia="Times New Roman" w:cs="Times New Roman"/>
      <w:color w:val="auto"/>
      <w:kern w:val="0"/>
      <w:sz w:val="20"/>
      <w:szCs w:val="20"/>
      <w:lang w:eastAsia="ar-SA" w:val="ru-RU" w:bidi="ar-SA"/>
    </w:rPr>
  </w:style>
  <w:style w:type="paragraph" w:styleId="213" w:customStyle="1">
    <w:name w:val="Основной текст 21"/>
    <w:basedOn w:val="Normal"/>
    <w:qFormat/>
    <w:rsid w:val="009a23a8"/>
    <w:pPr>
      <w:spacing w:lineRule="auto" w:line="240" w:before="0" w:after="0"/>
      <w:jc w:val="both"/>
    </w:pPr>
    <w:rPr>
      <w:rFonts w:ascii="Times New Roman" w:hAnsi="Times New Roman" w:cs="Times New Roman"/>
      <w:sz w:val="24"/>
      <w:szCs w:val="24"/>
      <w:lang w:eastAsia="ar-SA"/>
    </w:rPr>
  </w:style>
  <w:style w:type="paragraph" w:styleId="FR1" w:customStyle="1">
    <w:name w:val="FR1"/>
    <w:qFormat/>
    <w:rsid w:val="00722235"/>
    <w:pPr>
      <w:widowControl w:val="false"/>
      <w:suppressAutoHyphens w:val="true"/>
      <w:bidi w:val="0"/>
      <w:spacing w:before="0" w:after="0"/>
      <w:jc w:val="both"/>
    </w:pPr>
    <w:rPr>
      <w:rFonts w:ascii="Arial" w:hAnsi="Arial" w:eastAsia="Times New Roman" w:cs="Times New Roman"/>
      <w:color w:val="auto"/>
      <w:kern w:val="0"/>
      <w:sz w:val="28"/>
      <w:szCs w:val="20"/>
      <w:lang w:eastAsia="ar-SA" w:val="ru-RU" w:bidi="ar-SA"/>
    </w:rPr>
  </w:style>
  <w:style w:type="paragraph" w:styleId="Formattext" w:customStyle="1">
    <w:name w:val="formattext"/>
    <w:basedOn w:val="Normal"/>
    <w:qFormat/>
    <w:rsid w:val="00467cef"/>
    <w:pPr>
      <w:spacing w:lineRule="auto" w:line="240" w:beforeAutospacing="1" w:afterAutospacing="1"/>
    </w:pPr>
    <w:rPr>
      <w:rFonts w:ascii="Times New Roman" w:hAnsi="Times New Roman" w:cs="Times New Roman"/>
      <w:sz w:val="24"/>
      <w:szCs w:val="24"/>
    </w:rPr>
  </w:style>
  <w:style w:type="numbering" w:styleId="NoList" w:default="1">
    <w:name w:val="No List"/>
    <w:uiPriority w:val="99"/>
    <w:semiHidden/>
    <w:unhideWhenUsed/>
    <w:qFormat/>
  </w:style>
  <w:style w:type="table" w:default="1" w:styleId="a2">
    <w:name w:val="Normal Table"/>
    <w:uiPriority w:val="99"/>
    <w:semiHidden/>
    <w:unhideWhenUsed/>
    <w:qFormat/>
    <w:tblPr>
      <w:tblCellMar>
        <w:top w:w="0" w:type="dxa"/>
        <w:left w:w="108" w:type="dxa"/>
        <w:bottom w:w="0" w:type="dxa"/>
        <w:right w:w="108" w:type="dxa"/>
      </w:tblCellMar>
    </w:tblPr>
  </w:style>
  <w:style w:type="table" w:styleId="aff2">
    <w:name w:val="Table Grid"/>
    <w:basedOn w:val="a2"/>
    <w:uiPriority w:val="59"/>
    <w:rsid w:val="00896239"/>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ozinki.sarmo.ru/" TargetMode="External"/><Relationship Id="rId4" Type="http://schemas.openxmlformats.org/officeDocument/2006/relationships/hyperlink" Target="http://docs.cntd.ru/document/902238028" TargetMode="External"/><Relationship Id="rId5" Type="http://schemas.openxmlformats.org/officeDocument/2006/relationships/hyperlink" Target="http://docs.cntd.ru/document/467711383" TargetMode="External"/><Relationship Id="rId6" Type="http://schemas.openxmlformats.org/officeDocument/2006/relationships/hyperlink" Target="mailto:ekonom-ozinki1@yandex.ru" TargetMode="External"/><Relationship Id="rId7" Type="http://schemas.openxmlformats.org/officeDocument/2006/relationships/hyperlink" Target="http://docs.cntd.ru/document/902238028" TargetMode="External"/><Relationship Id="rId8" Type="http://schemas.openxmlformats.org/officeDocument/2006/relationships/hyperlink" Target="http://docs.cntd.ru/document/902238028"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1263</TotalTime>
  <Application>LibreOffice/7.1.3.2$Windows_X86_64 LibreOffice_project/47f78053abe362b9384784d31a6e56f8511eb1c1</Application>
  <AppVersion>15.0000</AppVersion>
  <Pages>30</Pages>
  <Words>6164</Words>
  <Characters>44738</Characters>
  <CharactersWithSpaces>51517</CharactersWithSpaces>
  <Paragraphs>546</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2020-03-03T12:40:00Z</dcterms:created>
  <dc:creator>User</dc:creator>
  <dc:description/>
  <dc:language>ru-RU</dc:language>
  <cp:lastModifiedBy>Приёмная</cp:lastModifiedBy>
  <cp:lastPrinted>2022-08-25T14:45:00Z</cp:lastPrinted>
  <dcterms:modified xsi:type="dcterms:W3CDTF">2022-09-14T08:36:00Z</dcterms:modified>
  <cp:revision>139</cp:revision>
  <dc:subject/>
  <dc:title/>
</cp:coreProperties>
</file>

<file path=docProps/custom.xml><?xml version="1.0" encoding="utf-8"?>
<Properties xmlns="http://schemas.openxmlformats.org/officeDocument/2006/custom-properties" xmlns:vt="http://schemas.openxmlformats.org/officeDocument/2006/docPropsVTypes"/>
</file>